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414" w:rsidP="00276414">
      <w:pPr>
        <w:pStyle w:val="Title"/>
        <w:jc w:val="right"/>
        <w:rPr>
          <w:szCs w:val="28"/>
        </w:rPr>
      </w:pPr>
      <w:r>
        <w:rPr>
          <w:szCs w:val="28"/>
        </w:rPr>
        <w:t>Дело №</w:t>
      </w:r>
      <w:r w:rsidRPr="00866A0E">
        <w:rPr>
          <w:szCs w:val="28"/>
        </w:rPr>
        <w:t>5-</w:t>
      </w:r>
      <w:r w:rsidR="007616BC">
        <w:rPr>
          <w:szCs w:val="28"/>
        </w:rPr>
        <w:t>548</w:t>
      </w:r>
      <w:r w:rsidR="00B659E4">
        <w:rPr>
          <w:szCs w:val="28"/>
        </w:rPr>
        <w:t>-</w:t>
      </w:r>
      <w:r w:rsidRPr="00866A0E">
        <w:rPr>
          <w:szCs w:val="28"/>
        </w:rPr>
        <w:t>220</w:t>
      </w:r>
      <w:r w:rsidR="00D07809">
        <w:rPr>
          <w:szCs w:val="28"/>
        </w:rPr>
        <w:t>2</w:t>
      </w:r>
      <w:r>
        <w:rPr>
          <w:szCs w:val="28"/>
        </w:rPr>
        <w:t>/202</w:t>
      </w:r>
      <w:r w:rsidR="00CA4B96">
        <w:rPr>
          <w:szCs w:val="28"/>
        </w:rPr>
        <w:t>5</w:t>
      </w:r>
    </w:p>
    <w:p w:rsidR="00B659E4" w:rsidRPr="00866A0E" w:rsidP="00276414">
      <w:pPr>
        <w:pStyle w:val="Title"/>
        <w:jc w:val="right"/>
        <w:rPr>
          <w:szCs w:val="28"/>
        </w:rPr>
      </w:pPr>
      <w:r>
        <w:rPr>
          <w:szCs w:val="28"/>
        </w:rPr>
        <w:t>УИД</w:t>
      </w:r>
      <w:r w:rsidR="002B2530">
        <w:rPr>
          <w:szCs w:val="28"/>
        </w:rPr>
        <w:t xml:space="preserve"> </w:t>
      </w:r>
      <w:r w:rsidRPr="007616BC" w:rsidR="007616BC">
        <w:rPr>
          <w:szCs w:val="28"/>
        </w:rPr>
        <w:t>86MS0010-01-2025-001896-97</w:t>
      </w:r>
    </w:p>
    <w:p w:rsidR="005C2828" w:rsidP="00276414">
      <w:pPr>
        <w:pStyle w:val="Title"/>
        <w:rPr>
          <w:szCs w:val="28"/>
        </w:rPr>
      </w:pPr>
    </w:p>
    <w:p w:rsidR="00276414" w:rsidRPr="00866A0E" w:rsidP="00276414">
      <w:pPr>
        <w:pStyle w:val="Title"/>
        <w:rPr>
          <w:szCs w:val="28"/>
        </w:rPr>
      </w:pPr>
      <w:r>
        <w:rPr>
          <w:szCs w:val="28"/>
        </w:rPr>
        <w:t>ПОСТАНОВЛЕНИЕ</w:t>
      </w:r>
    </w:p>
    <w:p w:rsidR="00276414" w:rsidP="008605C0">
      <w:pPr>
        <w:pStyle w:val="BodyTex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8079B">
        <w:rPr>
          <w:sz w:val="28"/>
          <w:szCs w:val="28"/>
        </w:rPr>
        <w:t>о делу об</w:t>
      </w:r>
      <w:r>
        <w:rPr>
          <w:sz w:val="28"/>
          <w:szCs w:val="28"/>
        </w:rPr>
        <w:t xml:space="preserve"> административном правонарушении</w:t>
      </w:r>
    </w:p>
    <w:p w:rsidR="0068079B" w:rsidRPr="008605C0" w:rsidP="008605C0">
      <w:pPr>
        <w:pStyle w:val="BodyText"/>
        <w:ind w:firstLine="709"/>
        <w:jc w:val="center"/>
        <w:rPr>
          <w:sz w:val="28"/>
          <w:szCs w:val="28"/>
        </w:rPr>
      </w:pPr>
    </w:p>
    <w:p w:rsidR="00C04339" w:rsidRPr="00C04339" w:rsidP="00603BCC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26 мая</w:t>
      </w:r>
      <w:r w:rsidR="00CA4B96">
        <w:rPr>
          <w:sz w:val="28"/>
          <w:szCs w:val="28"/>
        </w:rPr>
        <w:t xml:space="preserve"> 2025</w:t>
      </w:r>
      <w:r w:rsidRPr="00C04339" w:rsidR="0073753E">
        <w:rPr>
          <w:sz w:val="28"/>
          <w:szCs w:val="28"/>
        </w:rPr>
        <w:t xml:space="preserve"> года</w:t>
      </w:r>
      <w:r w:rsidRPr="00C04339" w:rsidR="0073753E">
        <w:rPr>
          <w:sz w:val="28"/>
          <w:szCs w:val="28"/>
        </w:rPr>
        <w:tab/>
      </w:r>
      <w:r w:rsidRPr="00C04339" w:rsidR="0073753E">
        <w:rPr>
          <w:sz w:val="28"/>
          <w:szCs w:val="28"/>
        </w:rPr>
        <w:tab/>
        <w:t xml:space="preserve">    </w:t>
      </w:r>
      <w:r w:rsidR="00BB774F">
        <w:rPr>
          <w:sz w:val="28"/>
          <w:szCs w:val="28"/>
        </w:rPr>
        <w:t xml:space="preserve">                                                 </w:t>
      </w:r>
      <w:r w:rsidR="00646D50">
        <w:rPr>
          <w:sz w:val="28"/>
          <w:szCs w:val="28"/>
        </w:rPr>
        <w:t xml:space="preserve">    </w:t>
      </w:r>
      <w:r w:rsidRPr="00C04339" w:rsidR="0073753E">
        <w:rPr>
          <w:sz w:val="28"/>
          <w:szCs w:val="28"/>
        </w:rPr>
        <w:t>г. Нягань</w:t>
      </w:r>
    </w:p>
    <w:p w:rsidR="00276414" w:rsidP="00276414">
      <w:pPr>
        <w:pStyle w:val="BodyText"/>
        <w:ind w:firstLine="709"/>
        <w:rPr>
          <w:sz w:val="28"/>
          <w:szCs w:val="28"/>
        </w:rPr>
      </w:pPr>
      <w:r w:rsidRPr="00866A0E">
        <w:rPr>
          <w:sz w:val="28"/>
          <w:szCs w:val="28"/>
        </w:rPr>
        <w:t>Мировой судья судебного участка №</w:t>
      </w:r>
      <w:r w:rsidR="00B3091A">
        <w:rPr>
          <w:sz w:val="28"/>
          <w:szCs w:val="28"/>
        </w:rPr>
        <w:t xml:space="preserve">2 </w:t>
      </w:r>
      <w:r w:rsidRPr="00866A0E">
        <w:rPr>
          <w:sz w:val="28"/>
          <w:szCs w:val="28"/>
        </w:rPr>
        <w:t xml:space="preserve">Няганского судебного района Ханты-Мансийского автономного округа – Югры </w:t>
      </w:r>
      <w:r w:rsidR="00B3091A">
        <w:rPr>
          <w:sz w:val="28"/>
          <w:szCs w:val="28"/>
        </w:rPr>
        <w:t>Колосова Е.С</w:t>
      </w:r>
      <w:r>
        <w:rPr>
          <w:sz w:val="28"/>
          <w:szCs w:val="28"/>
        </w:rPr>
        <w:t>.,</w:t>
      </w:r>
    </w:p>
    <w:p w:rsidR="00276414" w:rsidRPr="002E26BD" w:rsidP="00276414">
      <w:pPr>
        <w:ind w:firstLine="709"/>
        <w:jc w:val="both"/>
        <w:rPr>
          <w:sz w:val="28"/>
          <w:szCs w:val="28"/>
        </w:rPr>
      </w:pPr>
      <w:r w:rsidRPr="002E26B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7616BC">
        <w:rPr>
          <w:sz w:val="28"/>
          <w:szCs w:val="28"/>
        </w:rPr>
        <w:t>Исупова Алексея Влади</w:t>
      </w:r>
      <w:r w:rsidR="00646D50">
        <w:rPr>
          <w:sz w:val="28"/>
          <w:szCs w:val="28"/>
        </w:rPr>
        <w:t>славовича</w:t>
      </w:r>
      <w:r w:rsidR="007616BC">
        <w:rPr>
          <w:sz w:val="28"/>
          <w:szCs w:val="28"/>
        </w:rPr>
        <w:t xml:space="preserve">, </w:t>
      </w:r>
      <w:r w:rsidR="00CC5A63">
        <w:rPr>
          <w:sz w:val="28"/>
          <w:szCs w:val="28"/>
        </w:rPr>
        <w:t>*</w:t>
      </w:r>
      <w:r w:rsidRPr="002E26BD" w:rsidR="00724764">
        <w:rPr>
          <w:sz w:val="28"/>
          <w:szCs w:val="28"/>
        </w:rPr>
        <w:t xml:space="preserve"> года рождения, уроженца </w:t>
      </w:r>
      <w:r w:rsidR="00CC5A63">
        <w:rPr>
          <w:sz w:val="28"/>
          <w:szCs w:val="28"/>
        </w:rPr>
        <w:t>*</w:t>
      </w:r>
      <w:r w:rsidRPr="002E26BD" w:rsidR="00724764">
        <w:rPr>
          <w:sz w:val="28"/>
          <w:szCs w:val="28"/>
        </w:rPr>
        <w:t xml:space="preserve">, гражданина Российской Федерации, </w:t>
      </w:r>
      <w:r w:rsidR="00646D50">
        <w:rPr>
          <w:sz w:val="28"/>
          <w:szCs w:val="28"/>
        </w:rPr>
        <w:t xml:space="preserve">паспорт </w:t>
      </w:r>
      <w:r w:rsidR="00CC5A63">
        <w:rPr>
          <w:sz w:val="28"/>
          <w:szCs w:val="28"/>
        </w:rPr>
        <w:t>*</w:t>
      </w:r>
      <w:r w:rsidRPr="002E26BD" w:rsidR="00724764">
        <w:rPr>
          <w:sz w:val="28"/>
          <w:szCs w:val="28"/>
        </w:rPr>
        <w:t xml:space="preserve">, зарегистрированного и проживающего по адресу: ХМАО-Югра, </w:t>
      </w:r>
      <w:r w:rsidR="00CC5A63">
        <w:rPr>
          <w:sz w:val="28"/>
          <w:szCs w:val="28"/>
        </w:rPr>
        <w:t>*</w:t>
      </w:r>
      <w:r w:rsidR="00623551">
        <w:rPr>
          <w:sz w:val="28"/>
          <w:szCs w:val="28"/>
        </w:rPr>
        <w:t>,</w:t>
      </w:r>
    </w:p>
    <w:p w:rsidR="00276414" w:rsidP="00276414">
      <w:pPr>
        <w:pStyle w:val="BodyText2"/>
        <w:ind w:firstLine="709"/>
        <w:jc w:val="both"/>
        <w:rPr>
          <w:sz w:val="28"/>
          <w:szCs w:val="28"/>
        </w:rPr>
      </w:pPr>
      <w:r w:rsidRPr="002E26BD">
        <w:rPr>
          <w:sz w:val="28"/>
          <w:szCs w:val="28"/>
        </w:rPr>
        <w:t>о совершении</w:t>
      </w:r>
      <w:r w:rsidRPr="002E26BD">
        <w:rPr>
          <w:sz w:val="28"/>
          <w:szCs w:val="28"/>
        </w:rPr>
        <w:t xml:space="preserve"> административного правонарушения, предусмотренного </w:t>
      </w:r>
      <w:r w:rsidRPr="00866A0E">
        <w:rPr>
          <w:sz w:val="28"/>
          <w:szCs w:val="28"/>
        </w:rPr>
        <w:t>частью 5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 п</w:t>
      </w:r>
      <w:r w:rsidRPr="00AF35EA">
        <w:rPr>
          <w:sz w:val="28"/>
          <w:szCs w:val="28"/>
        </w:rPr>
        <w:t>овторное совершение административного правонаруш</w:t>
      </w:r>
      <w:r>
        <w:rPr>
          <w:sz w:val="28"/>
          <w:szCs w:val="28"/>
        </w:rPr>
        <w:t xml:space="preserve">ения, предусмотренного частью 4 статьи 12.15 </w:t>
      </w:r>
      <w:r w:rsidRPr="00BD7B76">
        <w:rPr>
          <w:sz w:val="28"/>
          <w:szCs w:val="28"/>
        </w:rPr>
        <w:t>Кодекса Российской Фе</w:t>
      </w:r>
      <w:r w:rsidRPr="00BD7B76">
        <w:rPr>
          <w:sz w:val="28"/>
          <w:szCs w:val="28"/>
        </w:rPr>
        <w:t>дерации об административных правонарушениях</w:t>
      </w:r>
      <w:r w:rsidRPr="00866A0E">
        <w:rPr>
          <w:sz w:val="28"/>
          <w:szCs w:val="28"/>
        </w:rPr>
        <w:t>,</w:t>
      </w:r>
    </w:p>
    <w:p w:rsidR="0079014E" w:rsidRPr="00CE550B" w:rsidP="00CE550B">
      <w:pPr>
        <w:pStyle w:val="BodyText2"/>
        <w:ind w:firstLine="709"/>
        <w:jc w:val="both"/>
        <w:rPr>
          <w:sz w:val="28"/>
          <w:szCs w:val="28"/>
        </w:rPr>
      </w:pPr>
    </w:p>
    <w:p w:rsidR="002E2173" w:rsidP="002E217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E27EA" w:rsidP="002E2173">
      <w:pPr>
        <w:jc w:val="center"/>
        <w:rPr>
          <w:sz w:val="28"/>
          <w:szCs w:val="28"/>
        </w:rPr>
      </w:pPr>
    </w:p>
    <w:p w:rsidR="00410D42" w:rsidRPr="002E26BD" w:rsidP="00776939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23.04.2025</w:t>
      </w:r>
      <w:r w:rsidRPr="002E26BD" w:rsidR="002E2173">
        <w:rPr>
          <w:sz w:val="28"/>
          <w:szCs w:val="28"/>
        </w:rPr>
        <w:t xml:space="preserve"> в </w:t>
      </w:r>
      <w:r>
        <w:rPr>
          <w:sz w:val="28"/>
          <w:szCs w:val="28"/>
        </w:rPr>
        <w:t>09</w:t>
      </w:r>
      <w:r w:rsidRPr="002E26BD" w:rsidR="00CE550B">
        <w:rPr>
          <w:sz w:val="28"/>
          <w:szCs w:val="28"/>
        </w:rPr>
        <w:t xml:space="preserve"> час</w:t>
      </w:r>
      <w:r w:rsidRPr="002E26BD" w:rsidR="005C3206">
        <w:rPr>
          <w:sz w:val="28"/>
          <w:szCs w:val="28"/>
        </w:rPr>
        <w:t>ов</w:t>
      </w:r>
      <w:r w:rsidRPr="002E26BD" w:rsidR="00A77323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  <w:r w:rsidRPr="002E26BD" w:rsidR="002E2173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Исупов А.В</w:t>
      </w:r>
      <w:r w:rsidRPr="002E26BD" w:rsidR="00CE27EA">
        <w:rPr>
          <w:sz w:val="28"/>
          <w:szCs w:val="28"/>
        </w:rPr>
        <w:t xml:space="preserve">. </w:t>
      </w:r>
      <w:r w:rsidRPr="002E26BD" w:rsidR="00333A83">
        <w:rPr>
          <w:sz w:val="28"/>
          <w:szCs w:val="28"/>
        </w:rPr>
        <w:t xml:space="preserve">на </w:t>
      </w:r>
      <w:r>
        <w:rPr>
          <w:sz w:val="28"/>
          <w:szCs w:val="28"/>
        </w:rPr>
        <w:t>86</w:t>
      </w:r>
      <w:r w:rsidRPr="002E26BD" w:rsidR="00CE27EA">
        <w:rPr>
          <w:sz w:val="28"/>
          <w:szCs w:val="28"/>
        </w:rPr>
        <w:t xml:space="preserve"> км </w:t>
      </w:r>
      <w:r w:rsidRPr="002E26BD" w:rsidR="00B3091A">
        <w:rPr>
          <w:sz w:val="28"/>
          <w:szCs w:val="28"/>
        </w:rPr>
        <w:t xml:space="preserve">автодороги </w:t>
      </w:r>
      <w:r w:rsidRPr="002E26BD" w:rsidR="00724764">
        <w:rPr>
          <w:sz w:val="28"/>
          <w:szCs w:val="28"/>
        </w:rPr>
        <w:t>Нягань-Талинка Октябрьский район ХМАО-Югра</w:t>
      </w:r>
      <w:r w:rsidRPr="002E26BD" w:rsidR="002E2173">
        <w:rPr>
          <w:sz w:val="28"/>
          <w:szCs w:val="28"/>
        </w:rPr>
        <w:t xml:space="preserve">, управляя транспортным средством </w:t>
      </w:r>
      <w:r w:rsidR="00CC5A63">
        <w:rPr>
          <w:sz w:val="28"/>
          <w:szCs w:val="28"/>
        </w:rPr>
        <w:t>*</w:t>
      </w:r>
      <w:r w:rsidRPr="002E26BD" w:rsidR="008666F0">
        <w:rPr>
          <w:sz w:val="28"/>
          <w:szCs w:val="28"/>
        </w:rPr>
        <w:t>,</w:t>
      </w:r>
      <w:r w:rsidRPr="002E26BD" w:rsidR="00AE43C0">
        <w:rPr>
          <w:sz w:val="28"/>
          <w:szCs w:val="28"/>
        </w:rPr>
        <w:t xml:space="preserve"> </w:t>
      </w:r>
      <w:r w:rsidRPr="002E26BD" w:rsidR="00594DF8">
        <w:rPr>
          <w:sz w:val="28"/>
          <w:szCs w:val="28"/>
        </w:rPr>
        <w:t>совершил</w:t>
      </w:r>
      <w:r w:rsidRPr="002E26BD" w:rsidR="00B3091A">
        <w:rPr>
          <w:sz w:val="28"/>
          <w:szCs w:val="28"/>
        </w:rPr>
        <w:t xml:space="preserve"> обгон </w:t>
      </w:r>
      <w:r w:rsidRPr="007616BC">
        <w:rPr>
          <w:sz w:val="28"/>
          <w:szCs w:val="28"/>
        </w:rPr>
        <w:t xml:space="preserve">транспортного средства с выездом на полосу дороги, предназначенную для встречного движения на мосту, в нарушение п.11.4 ОП Правил дорожного движения Российской Федерации, утвержденных постановлением Совета Министров - Правительства </w:t>
      </w:r>
      <w:r w:rsidRPr="007616BC">
        <w:rPr>
          <w:sz w:val="28"/>
          <w:szCs w:val="28"/>
        </w:rPr>
        <w:t>Российской Фе</w:t>
      </w:r>
      <w:r>
        <w:rPr>
          <w:sz w:val="28"/>
          <w:szCs w:val="28"/>
        </w:rPr>
        <w:t>дерации от 23 октября 1993 г. N</w:t>
      </w:r>
      <w:r w:rsidRPr="007616BC">
        <w:rPr>
          <w:sz w:val="28"/>
          <w:szCs w:val="28"/>
        </w:rPr>
        <w:t>1090 (далее - Правила дорожного движения), повторн</w:t>
      </w:r>
      <w:r>
        <w:rPr>
          <w:sz w:val="28"/>
          <w:szCs w:val="28"/>
        </w:rPr>
        <w:t>о (постановление от 25.03.2025</w:t>
      </w:r>
      <w:r w:rsidRPr="007616BC">
        <w:rPr>
          <w:sz w:val="28"/>
          <w:szCs w:val="28"/>
        </w:rPr>
        <w:t>).</w:t>
      </w:r>
    </w:p>
    <w:p w:rsidR="00603BCC" w:rsidRPr="002E26BD" w:rsidP="00776939">
      <w:pPr>
        <w:pStyle w:val="BodyText"/>
        <w:ind w:firstLine="708"/>
        <w:rPr>
          <w:sz w:val="28"/>
          <w:szCs w:val="28"/>
        </w:rPr>
      </w:pPr>
      <w:r w:rsidRPr="002E26BD">
        <w:rPr>
          <w:sz w:val="28"/>
          <w:szCs w:val="28"/>
        </w:rPr>
        <w:t>При рассмотрении дела об административном правонарушении</w:t>
      </w:r>
      <w:r w:rsidRPr="00CA4B96" w:rsidR="00CA4B96">
        <w:rPr>
          <w:sz w:val="28"/>
          <w:szCs w:val="28"/>
        </w:rPr>
        <w:t xml:space="preserve"> </w:t>
      </w:r>
      <w:r w:rsidR="007616BC">
        <w:rPr>
          <w:sz w:val="28"/>
          <w:szCs w:val="28"/>
        </w:rPr>
        <w:t>Исупов А.В</w:t>
      </w:r>
      <w:r w:rsidRPr="002E26BD" w:rsidR="00B3091A">
        <w:rPr>
          <w:sz w:val="28"/>
          <w:szCs w:val="28"/>
        </w:rPr>
        <w:t xml:space="preserve">. с протоколом </w:t>
      </w:r>
      <w:r w:rsidR="002E26BD">
        <w:rPr>
          <w:sz w:val="28"/>
          <w:szCs w:val="28"/>
        </w:rPr>
        <w:t xml:space="preserve">согласился, </w:t>
      </w:r>
      <w:r w:rsidR="00623551">
        <w:rPr>
          <w:sz w:val="28"/>
          <w:szCs w:val="28"/>
        </w:rPr>
        <w:t>вину признал, просил учесть в качестве смягчающего обстоятельства то, что является инвалидом 2 группы.</w:t>
      </w:r>
    </w:p>
    <w:p w:rsidR="00397D0C" w:rsidP="00397D0C">
      <w:pPr>
        <w:pStyle w:val="BodyText"/>
        <w:ind w:firstLine="708"/>
        <w:rPr>
          <w:sz w:val="28"/>
          <w:szCs w:val="28"/>
        </w:rPr>
      </w:pPr>
      <w:r w:rsidRPr="002E26BD">
        <w:rPr>
          <w:sz w:val="28"/>
          <w:szCs w:val="28"/>
        </w:rPr>
        <w:t xml:space="preserve">Заслушав </w:t>
      </w:r>
      <w:r w:rsidRPr="007616BC" w:rsidR="007616BC">
        <w:rPr>
          <w:sz w:val="28"/>
          <w:szCs w:val="28"/>
        </w:rPr>
        <w:t>Исупов</w:t>
      </w:r>
      <w:r w:rsidR="007616BC">
        <w:rPr>
          <w:sz w:val="28"/>
          <w:szCs w:val="28"/>
        </w:rPr>
        <w:t>а</w:t>
      </w:r>
      <w:r w:rsidRPr="007616BC" w:rsidR="007616BC">
        <w:rPr>
          <w:sz w:val="28"/>
          <w:szCs w:val="28"/>
        </w:rPr>
        <w:t xml:space="preserve"> А.В</w:t>
      </w:r>
      <w:r w:rsidRPr="002E26BD">
        <w:rPr>
          <w:sz w:val="28"/>
          <w:szCs w:val="28"/>
        </w:rPr>
        <w:t>., исследовав материалы дела, мировой судья приходит к следующему.</w:t>
      </w:r>
    </w:p>
    <w:p w:rsidR="007616BC" w:rsidRPr="00247102" w:rsidP="007616BC">
      <w:pPr>
        <w:pStyle w:val="BodyText"/>
        <w:ind w:firstLine="708"/>
        <w:rPr>
          <w:sz w:val="28"/>
          <w:szCs w:val="28"/>
        </w:rPr>
      </w:pPr>
      <w:r w:rsidRPr="0004034B">
        <w:rPr>
          <w:sz w:val="28"/>
          <w:szCs w:val="28"/>
        </w:rPr>
        <w:t xml:space="preserve">Согласно п. 1. 3 Правил дорожного движения участники дорожного движения обязаны знать и соблюдать </w:t>
      </w:r>
      <w:r w:rsidRPr="0004034B">
        <w:rPr>
          <w:sz w:val="28"/>
          <w:szCs w:val="28"/>
        </w:rPr>
        <w:t>относящиеся к ним требования Правил, сигналов светофоров, знаков и разметки.</w:t>
      </w:r>
    </w:p>
    <w:p w:rsidR="007616BC" w:rsidP="007616BC">
      <w:pPr>
        <w:ind w:firstLine="709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Под обгоном в Правилах дорожного движения понимается опережение одного или нескольких транспортных средств, связанное с выездом на полосу, предназначенную для встречного движения,</w:t>
      </w:r>
      <w:r w:rsidRPr="001741FB">
        <w:rPr>
          <w:sz w:val="28"/>
          <w:szCs w:val="28"/>
        </w:rPr>
        <w:t xml:space="preserve"> и последующим возвращением на ранее занимаемую полосу.</w:t>
      </w:r>
    </w:p>
    <w:p w:rsidR="007616BC" w:rsidP="007616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3191">
        <w:rPr>
          <w:sz w:val="28"/>
          <w:szCs w:val="28"/>
        </w:rPr>
        <w:t xml:space="preserve">Согласно правовой позиции, изложенной в </w:t>
      </w:r>
      <w:r>
        <w:rPr>
          <w:sz w:val="28"/>
          <w:szCs w:val="28"/>
        </w:rPr>
        <w:t xml:space="preserve">пункте 15 </w:t>
      </w:r>
      <w:r w:rsidRPr="00D03191">
        <w:rPr>
          <w:sz w:val="28"/>
          <w:szCs w:val="28"/>
        </w:rPr>
        <w:t>Постан</w:t>
      </w:r>
      <w:r>
        <w:rPr>
          <w:sz w:val="28"/>
          <w:szCs w:val="28"/>
        </w:rPr>
        <w:t>овления Верховного Суда Российской Федерации от 25.06.2019 №20 «</w:t>
      </w:r>
      <w:r w:rsidRPr="00D03191">
        <w:rPr>
          <w:sz w:val="28"/>
          <w:szCs w:val="28"/>
        </w:rPr>
        <w:t xml:space="preserve">О некоторых вопросах, возникающих </w:t>
      </w:r>
      <w:r>
        <w:rPr>
          <w:sz w:val="28"/>
          <w:szCs w:val="28"/>
        </w:rPr>
        <w:t>в судебной практике при рассмотрении дел об ад</w:t>
      </w:r>
      <w:r>
        <w:rPr>
          <w:sz w:val="28"/>
          <w:szCs w:val="28"/>
        </w:rPr>
        <w:t xml:space="preserve">министративных правонарушениях, предусмотренных главой 12 Кодекса </w:t>
      </w:r>
      <w:r>
        <w:rPr>
          <w:sz w:val="28"/>
          <w:szCs w:val="28"/>
        </w:rPr>
        <w:t xml:space="preserve">Российской Федерации об административных правонарушениях», </w:t>
      </w:r>
      <w:r w:rsidRPr="00D85AD3">
        <w:rPr>
          <w:sz w:val="28"/>
          <w:szCs w:val="28"/>
        </w:rPr>
        <w:t>д</w:t>
      </w:r>
      <w:r w:rsidRPr="00D85AD3">
        <w:rPr>
          <w:rFonts w:eastAsiaTheme="minorHAnsi"/>
          <w:sz w:val="28"/>
          <w:szCs w:val="28"/>
          <w:lang w:eastAsia="en-US"/>
        </w:rPr>
        <w:t xml:space="preserve">ействия водителя, связанные с нарушением требований </w:t>
      </w:r>
      <w:hyperlink r:id="rId5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AE43C0">
          <w:rPr>
            <w:rFonts w:eastAsiaTheme="minorHAnsi"/>
            <w:sz w:val="28"/>
            <w:szCs w:val="28"/>
            <w:lang w:eastAsia="en-US"/>
          </w:rPr>
          <w:t xml:space="preserve">пункт </w:t>
        </w:r>
        <w:r w:rsidRPr="00AE43C0">
          <w:rPr>
            <w:rFonts w:eastAsiaTheme="minorHAnsi"/>
            <w:sz w:val="28"/>
            <w:szCs w:val="28"/>
            <w:lang w:eastAsia="en-US"/>
          </w:rPr>
          <w:t>1.2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 xml:space="preserve">), которые квалифицируются по </w:t>
      </w:r>
      <w:hyperlink r:id="rId7" w:history="1">
        <w:r w:rsidRPr="00AE43C0">
          <w:rPr>
            <w:rFonts w:eastAsiaTheme="minorHAnsi"/>
            <w:sz w:val="28"/>
            <w:szCs w:val="28"/>
            <w:lang w:eastAsia="en-US"/>
          </w:rPr>
          <w:t>части 3</w:t>
        </w:r>
      </w:hyperlink>
      <w:r w:rsidRPr="00D85AD3">
        <w:rPr>
          <w:rFonts w:eastAsiaTheme="minorHAnsi"/>
          <w:sz w:val="28"/>
          <w:szCs w:val="28"/>
          <w:lang w:eastAsia="en-US"/>
        </w:rPr>
        <w:t xml:space="preserve">данной статьи), подлежат квалификации по </w:t>
      </w:r>
      <w:hyperlink r:id="rId8" w:history="1">
        <w:r w:rsidRPr="00AE43C0">
          <w:rPr>
            <w:rFonts w:eastAsiaTheme="minorHAnsi"/>
            <w:sz w:val="28"/>
            <w:szCs w:val="28"/>
            <w:lang w:eastAsia="en-US"/>
          </w:rPr>
          <w:t>ча</w:t>
        </w:r>
        <w:r w:rsidRPr="00AE43C0">
          <w:rPr>
            <w:rFonts w:eastAsiaTheme="minorHAnsi"/>
            <w:sz w:val="28"/>
            <w:szCs w:val="28"/>
            <w:lang w:eastAsia="en-US"/>
          </w:rPr>
          <w:t>сти 4 статьи 12.15</w:t>
        </w:r>
      </w:hyperlink>
      <w:r w:rsidRPr="00D85AD3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декса </w:t>
      </w:r>
      <w:r w:rsidRPr="00D85AD3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 об административных правонарушениях</w:t>
      </w:r>
      <w:r w:rsidRPr="00D85AD3">
        <w:rPr>
          <w:rFonts w:eastAsiaTheme="minorHAnsi"/>
          <w:sz w:val="28"/>
          <w:szCs w:val="28"/>
          <w:lang w:eastAsia="en-US"/>
        </w:rPr>
        <w:t>.</w:t>
      </w:r>
    </w:p>
    <w:p w:rsidR="007616BC" w:rsidRPr="000F0585" w:rsidP="007616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585">
        <w:rPr>
          <w:rFonts w:eastAsiaTheme="minorHAnsi"/>
          <w:sz w:val="28"/>
          <w:szCs w:val="28"/>
          <w:lang w:eastAsia="en-US"/>
        </w:rPr>
        <w:t>В соответствии в подпунктом «д» пункта 15 вышеуказанного Постановления Пленума Верховного Суда Российской Федерации, непосредственно такие требования Правил дорожного движ</w:t>
      </w:r>
      <w:r w:rsidRPr="000F0585">
        <w:rPr>
          <w:rFonts w:eastAsiaTheme="minorHAnsi"/>
          <w:sz w:val="28"/>
          <w:szCs w:val="28"/>
          <w:lang w:eastAsia="en-US"/>
        </w:rPr>
        <w:t>ения Российской Федерации установлены, в частности, в следующих случаях, в том числе: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</w:t>
      </w:r>
      <w:r w:rsidRPr="000F0585">
        <w:rPr>
          <w:rFonts w:eastAsiaTheme="minorHAnsi"/>
          <w:sz w:val="28"/>
          <w:szCs w:val="28"/>
          <w:lang w:eastAsia="en-US"/>
        </w:rPr>
        <w:t>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(пункт 11.4 ПДД РФ).</w:t>
      </w:r>
    </w:p>
    <w:p w:rsidR="007616BC" w:rsidP="007616BC">
      <w:pPr>
        <w:ind w:firstLine="709"/>
        <w:jc w:val="both"/>
        <w:rPr>
          <w:sz w:val="28"/>
        </w:rPr>
      </w:pPr>
      <w:r>
        <w:rPr>
          <w:sz w:val="28"/>
        </w:rPr>
        <w:t>Движение по дороге с двусто</w:t>
      </w:r>
      <w:r>
        <w:rPr>
          <w:sz w:val="28"/>
        </w:rPr>
        <w:t xml:space="preserve">ронним движением в нарушение требований дорожных </w:t>
      </w:r>
      <w:hyperlink r:id="rId9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10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11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</w:t>
      </w:r>
      <w:r>
        <w:rPr>
          <w:sz w:val="28"/>
        </w:rPr>
        <w:t xml:space="preserve">с полосой для маршрутных транспортных средств», </w:t>
      </w:r>
      <w:hyperlink r:id="rId12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13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</w:t>
      </w:r>
      <w:r>
        <w:rPr>
          <w:sz w:val="28"/>
        </w:rPr>
        <w:t xml:space="preserve">стречного движения, и (или) дорожной </w:t>
      </w:r>
      <w:hyperlink r:id="rId14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5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6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</w:t>
      </w:r>
      <w:r>
        <w:rPr>
          <w:sz w:val="28"/>
        </w:rPr>
        <w:t xml:space="preserve">министративных правонарушениях. Невыполнение требований дорожных </w:t>
      </w:r>
      <w:hyperlink r:id="rId17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8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9" w:history="1">
        <w:r>
          <w:rPr>
            <w:sz w:val="28"/>
          </w:rPr>
          <w:t>табли</w:t>
        </w:r>
        <w:r>
          <w:rPr>
            <w:sz w:val="28"/>
          </w:rPr>
          <w:t>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7616BC" w:rsidRPr="00333A83" w:rsidP="007616BC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 xml:space="preserve">Под обгоном в силу </w:t>
      </w:r>
      <w:hyperlink r:id="rId20" w:history="1">
        <w:r w:rsidRPr="00AE43C0">
          <w:rPr>
            <w:rStyle w:val="a5"/>
            <w:color w:val="auto"/>
            <w:sz w:val="28"/>
            <w:szCs w:val="28"/>
          </w:rPr>
          <w:t>пункта 1.2</w:t>
        </w:r>
      </w:hyperlink>
      <w:r w:rsidRPr="00333A83">
        <w:rPr>
          <w:sz w:val="28"/>
          <w:szCs w:val="28"/>
        </w:rPr>
        <w:t xml:space="preserve"> Правил дорожного движения понимается опережение одного или нескольких транспортных средств, связанное с выездом на полосу (сторону проезжей части), предна</w:t>
      </w:r>
      <w:r w:rsidRPr="00333A83">
        <w:rPr>
          <w:sz w:val="28"/>
          <w:szCs w:val="28"/>
        </w:rPr>
        <w:t>значенную для встречного движения, и последующим возвращением на ранее занимаемую полосу (сторону проезжей части).</w:t>
      </w:r>
    </w:p>
    <w:p w:rsidR="007616BC" w:rsidRPr="00333A83" w:rsidP="007616BC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Таким образом, обгон является опережением транспортных средств.</w:t>
      </w:r>
    </w:p>
    <w:p w:rsidR="007616BC" w:rsidRPr="00333A83" w:rsidP="007616BC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Вместе с тем, не всякое опережен</w:t>
      </w:r>
      <w:r>
        <w:rPr>
          <w:sz w:val="28"/>
          <w:szCs w:val="28"/>
        </w:rPr>
        <w:t xml:space="preserve">ие может быть признано обгоном, </w:t>
      </w:r>
      <w:r w:rsidRPr="00333A83">
        <w:rPr>
          <w:sz w:val="28"/>
          <w:szCs w:val="28"/>
        </w:rPr>
        <w:t>а только тако</w:t>
      </w:r>
      <w:r w:rsidRPr="00333A83">
        <w:rPr>
          <w:sz w:val="28"/>
          <w:szCs w:val="28"/>
        </w:rPr>
        <w:t>е, которое соединено с выездом на полосу (сторону проезжей части), предназначенную для встречного движения и с возвращением на ранее занимаемую полосу (сторону проезжей части).</w:t>
      </w:r>
    </w:p>
    <w:p w:rsidR="007616BC" w:rsidRPr="00333A83" w:rsidP="007616BC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Образующим понятие обгон является наличие двух элементов: выезд на полосу (стор</w:t>
      </w:r>
      <w:r w:rsidRPr="00333A83">
        <w:rPr>
          <w:sz w:val="28"/>
          <w:szCs w:val="28"/>
        </w:rPr>
        <w:t>ону проезжей части), предназначенную для встречного движения; возвращение на ранее занимаемую полосу (сторону проезжей части).</w:t>
      </w:r>
    </w:p>
    <w:p w:rsidR="007616BC" w:rsidP="007616BC">
      <w:pPr>
        <w:ind w:firstLine="709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</w:t>
      </w:r>
      <w:r>
        <w:rPr>
          <w:sz w:val="28"/>
        </w:rPr>
        <w:t>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01C98" w:rsidRPr="00B01C98" w:rsidP="00B01C98">
      <w:pPr>
        <w:ind w:firstLine="708"/>
        <w:jc w:val="both"/>
        <w:rPr>
          <w:sz w:val="28"/>
          <w:szCs w:val="28"/>
        </w:rPr>
      </w:pPr>
      <w:r w:rsidRPr="001741FB">
        <w:rPr>
          <w:sz w:val="28"/>
          <w:szCs w:val="28"/>
        </w:rPr>
        <w:t xml:space="preserve">Частью 4 статьи 12.15 </w:t>
      </w:r>
      <w:r w:rsidRPr="001741FB">
        <w:rPr>
          <w:sz w:val="28"/>
          <w:szCs w:val="28"/>
        </w:rPr>
        <w:t xml:space="preserve">Кодекса Российской Федерации об административных правонарушениях установлена административная ответственность за </w:t>
      </w:r>
      <w:r>
        <w:rPr>
          <w:sz w:val="28"/>
          <w:szCs w:val="28"/>
        </w:rPr>
        <w:t>в</w:t>
      </w:r>
      <w:r w:rsidRPr="00B01C98">
        <w:rPr>
          <w:sz w:val="28"/>
          <w:szCs w:val="28"/>
        </w:rPr>
        <w:t>ыезд в нарушение </w:t>
      </w:r>
      <w:hyperlink r:id="rId21" w:anchor="/document/1305770/entry/1009" w:history="1">
        <w:r w:rsidRPr="00B01C98">
          <w:rPr>
            <w:sz w:val="28"/>
            <w:szCs w:val="28"/>
          </w:rPr>
          <w:t>Правил</w:t>
        </w:r>
      </w:hyperlink>
      <w:r w:rsidRPr="00B01C98">
        <w:rPr>
          <w:sz w:val="28"/>
          <w:szCs w:val="28"/>
        </w:rPr>
        <w:t> дорожного движения на полосу, предназнач</w:t>
      </w:r>
      <w:r w:rsidRPr="00B01C98">
        <w:rPr>
          <w:sz w:val="28"/>
          <w:szCs w:val="28"/>
        </w:rPr>
        <w:t>енную для встречного движения, либо на трамвайные пути встречного направления, за исключением случаев, предусмотренных </w:t>
      </w:r>
      <w:hyperlink r:id="rId21" w:anchor="/document/12125267/entry/121503" w:history="1">
        <w:r w:rsidRPr="00B01C98">
          <w:rPr>
            <w:sz w:val="28"/>
            <w:szCs w:val="28"/>
          </w:rPr>
          <w:t>частью 3</w:t>
        </w:r>
      </w:hyperlink>
      <w:r w:rsidRPr="00B01C98">
        <w:rPr>
          <w:sz w:val="28"/>
          <w:szCs w:val="28"/>
        </w:rPr>
        <w:t> настоящей статьи.</w:t>
      </w:r>
    </w:p>
    <w:p w:rsidR="007616BC" w:rsidP="00B01C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565D">
        <w:rPr>
          <w:sz w:val="28"/>
          <w:szCs w:val="28"/>
        </w:rPr>
        <w:t>Объективная сторона администр</w:t>
      </w:r>
      <w:r w:rsidRPr="002E565D">
        <w:rPr>
          <w:sz w:val="28"/>
          <w:szCs w:val="28"/>
        </w:rPr>
        <w:t>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2E565D">
        <w:rPr>
          <w:sz w:val="28"/>
          <w:szCs w:val="28"/>
        </w:rPr>
        <w:t xml:space="preserve">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2E565D">
        <w:rPr>
          <w:sz w:val="28"/>
          <w:szCs w:val="28"/>
        </w:rPr>
        <w:t xml:space="preserve"> состоит в том, что виновный выезжает на полосу встречного движения в случае, когда это запрещено </w:t>
      </w:r>
      <w:r w:rsidRPr="00197729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197729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Российской Федерации</w:t>
      </w:r>
      <w:r w:rsidRPr="002E565D">
        <w:rPr>
          <w:sz w:val="28"/>
          <w:szCs w:val="28"/>
        </w:rPr>
        <w:t>.</w:t>
      </w:r>
    </w:p>
    <w:p w:rsidR="00410D42" w:rsidP="00B01C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5 с</w:t>
      </w:r>
      <w:r w:rsidRPr="00A26AA4" w:rsidR="007616BC">
        <w:rPr>
          <w:sz w:val="28"/>
          <w:szCs w:val="28"/>
        </w:rPr>
        <w:t xml:space="preserve">татьи 12.15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предусматривает </w:t>
      </w:r>
      <w:r w:rsidRPr="00A26AA4" w:rsidR="007616BC">
        <w:rPr>
          <w:sz w:val="28"/>
          <w:szCs w:val="28"/>
        </w:rPr>
        <w:t>повторное совершение административного правонарушения, предусмотрен</w:t>
      </w:r>
      <w:r>
        <w:rPr>
          <w:sz w:val="28"/>
          <w:szCs w:val="28"/>
        </w:rPr>
        <w:t>ного частью 4 настоящей статьи.</w:t>
      </w:r>
    </w:p>
    <w:p w:rsidR="00F052F6" w:rsidP="00F052F6">
      <w:pPr>
        <w:ind w:firstLine="709"/>
        <w:jc w:val="both"/>
        <w:rPr>
          <w:sz w:val="28"/>
          <w:szCs w:val="28"/>
        </w:rPr>
      </w:pPr>
      <w:r w:rsidRPr="00845247">
        <w:rPr>
          <w:sz w:val="28"/>
          <w:szCs w:val="28"/>
        </w:rPr>
        <w:t xml:space="preserve">Как следует из материалов дела, </w:t>
      </w:r>
      <w:r w:rsidRPr="00845247">
        <w:rPr>
          <w:sz w:val="28"/>
          <w:szCs w:val="28"/>
        </w:rPr>
        <w:t xml:space="preserve">а именно, из схемы места совершения административного правонарушения и дислокации дорожных знаков, а также </w:t>
      </w:r>
      <w:r>
        <w:rPr>
          <w:sz w:val="28"/>
          <w:szCs w:val="28"/>
        </w:rPr>
        <w:t xml:space="preserve">видеозаписи, обгон </w:t>
      </w:r>
      <w:r w:rsidR="007616BC">
        <w:rPr>
          <w:sz w:val="28"/>
          <w:szCs w:val="28"/>
        </w:rPr>
        <w:t>Исуповым А.В</w:t>
      </w:r>
      <w:r>
        <w:rPr>
          <w:sz w:val="28"/>
          <w:szCs w:val="28"/>
        </w:rPr>
        <w:t xml:space="preserve">. совершен </w:t>
      </w:r>
      <w:r w:rsidR="007616BC">
        <w:rPr>
          <w:sz w:val="28"/>
          <w:szCs w:val="28"/>
        </w:rPr>
        <w:t>на 86</w:t>
      </w:r>
      <w:r w:rsidRPr="006628B9" w:rsidR="006628B9">
        <w:rPr>
          <w:sz w:val="28"/>
          <w:szCs w:val="28"/>
        </w:rPr>
        <w:t xml:space="preserve"> км автодороги Нягань-Талинка Октябрьский район ХМАО-Югра</w:t>
      </w:r>
      <w:r w:rsidRPr="00CC4A56">
        <w:rPr>
          <w:sz w:val="28"/>
          <w:szCs w:val="28"/>
        </w:rPr>
        <w:t xml:space="preserve">, </w:t>
      </w:r>
      <w:r w:rsidRPr="00036CB1" w:rsidR="00036CB1">
        <w:rPr>
          <w:sz w:val="28"/>
          <w:szCs w:val="28"/>
        </w:rPr>
        <w:t>в зоне действия дорожной разметки 1.1, с выездом из занимаемой полосы движения на полосу автодороги, предназначенную для встречного движения</w:t>
      </w:r>
      <w:r w:rsidRPr="00CC4A56">
        <w:rPr>
          <w:sz w:val="28"/>
          <w:szCs w:val="28"/>
        </w:rPr>
        <w:t xml:space="preserve">. </w:t>
      </w:r>
    </w:p>
    <w:p w:rsidR="00036CB1" w:rsidRPr="00036CB1" w:rsidP="00036CB1">
      <w:pPr>
        <w:ind w:firstLine="709"/>
        <w:jc w:val="both"/>
        <w:rPr>
          <w:sz w:val="28"/>
          <w:szCs w:val="28"/>
        </w:rPr>
      </w:pPr>
      <w:r w:rsidRPr="00036CB1">
        <w:rPr>
          <w:sz w:val="28"/>
          <w:szCs w:val="28"/>
        </w:rPr>
        <w:t xml:space="preserve">Из представленной видеозаписи видно, как водитель автомобиля </w:t>
      </w:r>
      <w:r w:rsidR="00CC5A63">
        <w:rPr>
          <w:sz w:val="28"/>
          <w:szCs w:val="28"/>
        </w:rPr>
        <w:t>*</w:t>
      </w:r>
      <w:r w:rsidRPr="00036CB1">
        <w:rPr>
          <w:sz w:val="28"/>
          <w:szCs w:val="28"/>
        </w:rPr>
        <w:t xml:space="preserve"> совершает обгон транспортн</w:t>
      </w:r>
      <w:r w:rsidR="00623551">
        <w:rPr>
          <w:sz w:val="28"/>
          <w:szCs w:val="28"/>
        </w:rPr>
        <w:t>ых</w:t>
      </w:r>
      <w:r w:rsidRPr="00036CB1">
        <w:rPr>
          <w:sz w:val="28"/>
          <w:szCs w:val="28"/>
        </w:rPr>
        <w:t xml:space="preserve"> средст</w:t>
      </w:r>
      <w:r w:rsidRPr="00036CB1">
        <w:rPr>
          <w:sz w:val="28"/>
          <w:szCs w:val="28"/>
        </w:rPr>
        <w:t>в с выездом на полосу дороги, предназначенную для встречного движения, на мосту. Выезд на полосу встречного движения на данном участке дороги запрещен</w:t>
      </w:r>
      <w:r w:rsidR="00623551">
        <w:rPr>
          <w:sz w:val="28"/>
          <w:szCs w:val="28"/>
        </w:rPr>
        <w:t>.</w:t>
      </w:r>
      <w:r w:rsidRPr="00036CB1">
        <w:rPr>
          <w:sz w:val="28"/>
          <w:szCs w:val="28"/>
        </w:rPr>
        <w:t xml:space="preserve"> </w:t>
      </w:r>
    </w:p>
    <w:p w:rsidR="00F052F6" w:rsidRPr="00E95C6F" w:rsidP="00036CB1">
      <w:pPr>
        <w:ind w:firstLine="709"/>
        <w:jc w:val="both"/>
        <w:rPr>
          <w:sz w:val="28"/>
          <w:szCs w:val="28"/>
        </w:rPr>
      </w:pPr>
      <w:r w:rsidRPr="00036CB1">
        <w:rPr>
          <w:sz w:val="28"/>
          <w:szCs w:val="28"/>
        </w:rPr>
        <w:t>Таким образом, совершение обгона с выездом на полосу встречного движения в зоне действия дорожного знак</w:t>
      </w:r>
      <w:r w:rsidRPr="00036CB1">
        <w:rPr>
          <w:sz w:val="28"/>
          <w:szCs w:val="28"/>
        </w:rPr>
        <w:t>а 3.20 «Обгон запрещен» в нарушение требований пункта 1.3 Правил дорожного движения Российской Федерации, свидетельствует о наличии объективной стороны состава административного правонарушения, предусмотренного части 4 статьи 12.15 Кодекса Российской Федер</w:t>
      </w:r>
      <w:r w:rsidRPr="00036CB1">
        <w:rPr>
          <w:sz w:val="28"/>
          <w:szCs w:val="28"/>
        </w:rPr>
        <w:t>ации об административных правонарушениях, при этом необходимость вынужденного маневра материалами дела не установлена.</w:t>
      </w:r>
    </w:p>
    <w:p w:rsidR="00A01AA1" w:rsidRPr="00E37C0F" w:rsidP="00A01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6CB1">
        <w:rPr>
          <w:sz w:val="28"/>
          <w:szCs w:val="28"/>
        </w:rPr>
        <w:t xml:space="preserve">Движение по полосе, предназначенной для встречного движения, на дороге с двусторонним движением в нарушение требований дорожной разметки </w:t>
      </w:r>
      <w:r w:rsidRPr="00036CB1">
        <w:rPr>
          <w:sz w:val="28"/>
          <w:szCs w:val="28"/>
        </w:rPr>
        <w:t xml:space="preserve">1.1 совершенное повторно до истечения одного года со дня уплаты </w:t>
      </w:r>
      <w:r w:rsidRPr="00036CB1">
        <w:rPr>
          <w:sz w:val="28"/>
          <w:szCs w:val="28"/>
        </w:rPr>
        <w:t>административного штрафа, образует объективную сторону состава административного правонарушения, предусмотренного частью 5 статьи 12.15 Кодекса Российской Федерации об административных правона</w:t>
      </w:r>
      <w:r w:rsidRPr="00036CB1">
        <w:rPr>
          <w:sz w:val="28"/>
          <w:szCs w:val="28"/>
        </w:rPr>
        <w:t>рушениях</w:t>
      </w:r>
      <w:r w:rsidRPr="00E37C0F" w:rsidR="0073753E">
        <w:rPr>
          <w:sz w:val="28"/>
          <w:szCs w:val="28"/>
        </w:rPr>
        <w:t>.</w:t>
      </w:r>
    </w:p>
    <w:p w:rsidR="00036CB1" w:rsidP="00036C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741FB">
        <w:rPr>
          <w:sz w:val="28"/>
          <w:szCs w:val="28"/>
        </w:rPr>
        <w:t xml:space="preserve">В соответствии с Правилами дорожного движения </w:t>
      </w:r>
      <w:r>
        <w:rPr>
          <w:sz w:val="28"/>
          <w:szCs w:val="28"/>
        </w:rPr>
        <w:t xml:space="preserve">на водителе лежит обязанность </w:t>
      </w:r>
      <w:r w:rsidRPr="001741FB">
        <w:rPr>
          <w:sz w:val="28"/>
          <w:szCs w:val="28"/>
        </w:rPr>
        <w:t>следить за дорожными знаками, дорожной разметкой и руководствоваться ими при выезде на полосу встречного движения</w:t>
      </w:r>
      <w:r>
        <w:rPr>
          <w:sz w:val="28"/>
          <w:szCs w:val="28"/>
        </w:rPr>
        <w:t>. Совершая выезд</w:t>
      </w:r>
      <w:r w:rsidRPr="001741F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встречную полосу дороги, водитель должен убиться </w:t>
      </w:r>
      <w:r w:rsidRPr="002E565D">
        <w:rPr>
          <w:rFonts w:eastAsiaTheme="minorHAnsi"/>
          <w:sz w:val="28"/>
          <w:szCs w:val="28"/>
          <w:lang w:eastAsia="en-US"/>
        </w:rPr>
        <w:t xml:space="preserve">в том, что </w:t>
      </w:r>
      <w:r>
        <w:rPr>
          <w:rFonts w:eastAsiaTheme="minorHAnsi"/>
          <w:sz w:val="28"/>
          <w:szCs w:val="28"/>
          <w:lang w:eastAsia="en-US"/>
        </w:rPr>
        <w:t xml:space="preserve">совершает маневр в разрешенном для этого месте, </w:t>
      </w:r>
      <w:r w:rsidRPr="002E565D">
        <w:rPr>
          <w:rFonts w:eastAsiaTheme="minorHAnsi"/>
          <w:sz w:val="28"/>
          <w:szCs w:val="28"/>
          <w:lang w:eastAsia="en-US"/>
        </w:rPr>
        <w:t xml:space="preserve">с учетом </w:t>
      </w:r>
      <w:r>
        <w:rPr>
          <w:rFonts w:eastAsiaTheme="minorHAnsi"/>
          <w:sz w:val="28"/>
          <w:szCs w:val="28"/>
          <w:lang w:eastAsia="en-US"/>
        </w:rPr>
        <w:t>установленных дорожных знаков, учитывая, в том числе запрет выезда на полосу дороги, предназначенную для встречного движения, на которой</w:t>
      </w:r>
      <w:r>
        <w:rPr>
          <w:rFonts w:eastAsiaTheme="minorHAnsi"/>
          <w:sz w:val="28"/>
          <w:szCs w:val="28"/>
          <w:lang w:eastAsia="en-US"/>
        </w:rPr>
        <w:t xml:space="preserve"> имеется дорожная разметка 1.1.</w:t>
      </w:r>
    </w:p>
    <w:p w:rsidR="00C52FE5" w:rsidP="00036CB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4034B">
        <w:rPr>
          <w:rFonts w:eastAsiaTheme="minorHAnsi"/>
          <w:sz w:val="28"/>
          <w:szCs w:val="28"/>
          <w:lang w:eastAsia="en-US"/>
        </w:rPr>
        <w:t xml:space="preserve">Факт выезда </w:t>
      </w:r>
      <w:r>
        <w:rPr>
          <w:sz w:val="28"/>
          <w:szCs w:val="28"/>
        </w:rPr>
        <w:t>Исупова А.В</w:t>
      </w:r>
      <w:r w:rsidRPr="0004034B">
        <w:rPr>
          <w:sz w:val="28"/>
          <w:szCs w:val="28"/>
        </w:rPr>
        <w:t xml:space="preserve">. </w:t>
      </w:r>
      <w:r w:rsidRPr="0004034B">
        <w:rPr>
          <w:rFonts w:eastAsiaTheme="minorHAnsi"/>
          <w:sz w:val="28"/>
          <w:szCs w:val="28"/>
          <w:lang w:eastAsia="en-US"/>
        </w:rPr>
        <w:t>на сторону дороги, предназначенную для встречного движения, при совершении маневра обгон, подтвержден совокупностью доказательств, имеющихся в материалах дела, в том числе видеозаписью</w:t>
      </w:r>
      <w:r>
        <w:rPr>
          <w:rFonts w:eastAsiaTheme="minorHAnsi"/>
          <w:sz w:val="28"/>
          <w:szCs w:val="28"/>
          <w:lang w:eastAsia="en-US"/>
        </w:rPr>
        <w:t>, на которой за</w:t>
      </w:r>
      <w:r>
        <w:rPr>
          <w:rFonts w:eastAsiaTheme="minorHAnsi"/>
          <w:sz w:val="28"/>
          <w:szCs w:val="28"/>
          <w:lang w:eastAsia="en-US"/>
        </w:rPr>
        <w:t xml:space="preserve">фиксирован выезд автомобиля </w:t>
      </w:r>
      <w:r w:rsidR="00CC5A63">
        <w:rPr>
          <w:sz w:val="28"/>
          <w:szCs w:val="28"/>
        </w:rPr>
        <w:t>*</w:t>
      </w:r>
      <w:r>
        <w:rPr>
          <w:sz w:val="28"/>
          <w:szCs w:val="28"/>
        </w:rPr>
        <w:t xml:space="preserve"> на полосу дороги, предназначенную для встречного движения, который обогнал два грузовых автомобиля, согласно схеме места совершения административного правонарушения.</w:t>
      </w:r>
    </w:p>
    <w:p w:rsidR="00B01C98" w:rsidRPr="00845247" w:rsidP="00B01C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материалов дела об административном правонарушении усматривается, что 25.03.2025 постановлением № 18810586250325021117</w:t>
      </w:r>
      <w:r w:rsidRPr="00CA4B96">
        <w:rPr>
          <w:sz w:val="28"/>
          <w:szCs w:val="28"/>
        </w:rPr>
        <w:t xml:space="preserve"> </w:t>
      </w:r>
      <w:r>
        <w:rPr>
          <w:sz w:val="28"/>
          <w:szCs w:val="28"/>
        </w:rPr>
        <w:t>Исупов А.В</w:t>
      </w:r>
      <w:r w:rsidRPr="00845247">
        <w:rPr>
          <w:sz w:val="28"/>
          <w:szCs w:val="28"/>
        </w:rPr>
        <w:t>. признан виновным в совершении административного правонарушения, предусмотренного частью 4 ст.12.15 Кодекса Российской Федера</w:t>
      </w:r>
      <w:r w:rsidRPr="00845247">
        <w:rPr>
          <w:sz w:val="28"/>
          <w:szCs w:val="28"/>
        </w:rPr>
        <w:t xml:space="preserve">ции об административных правонарушениях, ему назначен штраф в размере </w:t>
      </w:r>
      <w:r>
        <w:rPr>
          <w:sz w:val="28"/>
          <w:szCs w:val="28"/>
        </w:rPr>
        <w:t>7 500</w:t>
      </w:r>
      <w:r w:rsidRPr="00845247">
        <w:rPr>
          <w:sz w:val="28"/>
          <w:szCs w:val="28"/>
        </w:rPr>
        <w:t xml:space="preserve"> рублей. Постановл</w:t>
      </w:r>
      <w:r>
        <w:rPr>
          <w:sz w:val="28"/>
          <w:szCs w:val="28"/>
        </w:rPr>
        <w:t>ение вступило в законную силу 05.04.2025</w:t>
      </w:r>
      <w:r w:rsidRPr="00845247">
        <w:rPr>
          <w:sz w:val="28"/>
          <w:szCs w:val="28"/>
        </w:rPr>
        <w:t>.</w:t>
      </w:r>
      <w:r>
        <w:rPr>
          <w:sz w:val="28"/>
          <w:szCs w:val="28"/>
        </w:rPr>
        <w:t xml:space="preserve"> Штраф оплачен 15.04.2025.</w:t>
      </w:r>
    </w:p>
    <w:p w:rsidR="009C61A7" w:rsidRPr="00D43A96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43A96">
        <w:rPr>
          <w:sz w:val="28"/>
          <w:szCs w:val="28"/>
        </w:rPr>
        <w:t xml:space="preserve">Вина </w:t>
      </w:r>
      <w:r w:rsidRPr="00036CB1" w:rsidR="00036CB1">
        <w:rPr>
          <w:sz w:val="28"/>
          <w:szCs w:val="28"/>
        </w:rPr>
        <w:t>Исупов</w:t>
      </w:r>
      <w:r w:rsidR="00036CB1">
        <w:rPr>
          <w:sz w:val="28"/>
          <w:szCs w:val="28"/>
        </w:rPr>
        <w:t>а</w:t>
      </w:r>
      <w:r w:rsidRPr="00036CB1" w:rsidR="00036CB1">
        <w:rPr>
          <w:sz w:val="28"/>
          <w:szCs w:val="28"/>
        </w:rPr>
        <w:t xml:space="preserve"> А.В</w:t>
      </w:r>
      <w:r w:rsidRPr="00D43A96" w:rsidR="00E37286">
        <w:rPr>
          <w:sz w:val="28"/>
          <w:szCs w:val="28"/>
        </w:rPr>
        <w:t xml:space="preserve">. </w:t>
      </w:r>
      <w:r w:rsidRPr="00D43A96">
        <w:rPr>
          <w:sz w:val="28"/>
          <w:szCs w:val="28"/>
        </w:rPr>
        <w:t>в совершении правонарушения, предусмо</w:t>
      </w:r>
      <w:r w:rsidRPr="00D43A96" w:rsidR="0073739D">
        <w:rPr>
          <w:sz w:val="28"/>
          <w:szCs w:val="28"/>
        </w:rPr>
        <w:t xml:space="preserve">тренного частью 5 статьи 12.15 </w:t>
      </w:r>
      <w:r w:rsidRPr="00D43A96">
        <w:rPr>
          <w:sz w:val="28"/>
          <w:szCs w:val="28"/>
        </w:rPr>
        <w:t xml:space="preserve">Кодекса </w:t>
      </w:r>
      <w:r w:rsidRPr="00D43A96">
        <w:rPr>
          <w:sz w:val="28"/>
          <w:szCs w:val="28"/>
        </w:rPr>
        <w:t>Российской Федерации</w:t>
      </w:r>
      <w:r w:rsidRPr="00D43A96" w:rsidR="002E07EA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>об административных правонарушениях</w:t>
      </w:r>
      <w:r w:rsidRPr="00D43A96" w:rsidR="00572DB4">
        <w:rPr>
          <w:sz w:val="28"/>
          <w:szCs w:val="28"/>
        </w:rPr>
        <w:t>,</w:t>
      </w:r>
      <w:r w:rsidRPr="00D43A96" w:rsidR="002E07EA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 xml:space="preserve">подтверждается исследованными материалами дела:        </w:t>
      </w:r>
    </w:p>
    <w:p w:rsidR="009B4F17" w:rsidRPr="00D43A96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D43A96">
        <w:rPr>
          <w:sz w:val="28"/>
          <w:szCs w:val="28"/>
        </w:rPr>
        <w:t xml:space="preserve">- протоколом </w:t>
      </w:r>
      <w:r w:rsidRPr="00D43A96" w:rsidR="006628B9">
        <w:rPr>
          <w:sz w:val="28"/>
          <w:szCs w:val="28"/>
        </w:rPr>
        <w:t xml:space="preserve">86 ХМ </w:t>
      </w:r>
      <w:r w:rsidR="00036CB1">
        <w:rPr>
          <w:sz w:val="28"/>
          <w:szCs w:val="28"/>
        </w:rPr>
        <w:t>605231</w:t>
      </w:r>
      <w:r w:rsidRPr="00D43A96" w:rsidR="00CA4B96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>об административном п</w:t>
      </w:r>
      <w:r w:rsidRPr="00D43A96" w:rsidR="00CD4D08">
        <w:rPr>
          <w:sz w:val="28"/>
          <w:szCs w:val="28"/>
        </w:rPr>
        <w:t xml:space="preserve">равонарушении от </w:t>
      </w:r>
      <w:r w:rsidR="00036CB1">
        <w:rPr>
          <w:sz w:val="28"/>
          <w:szCs w:val="28"/>
        </w:rPr>
        <w:t>23.04.2025</w:t>
      </w:r>
      <w:r w:rsidRPr="00D43A96">
        <w:rPr>
          <w:sz w:val="28"/>
          <w:szCs w:val="28"/>
        </w:rPr>
        <w:t xml:space="preserve">, </w:t>
      </w:r>
      <w:r w:rsidRPr="00D43A96" w:rsidR="00CD4D08">
        <w:rPr>
          <w:sz w:val="28"/>
          <w:szCs w:val="28"/>
        </w:rPr>
        <w:t>в котором указаны место время и обстоятельства</w:t>
      </w:r>
      <w:r w:rsidRPr="00D43A96" w:rsidR="0073739D">
        <w:rPr>
          <w:sz w:val="28"/>
          <w:szCs w:val="28"/>
        </w:rPr>
        <w:t xml:space="preserve">, </w:t>
      </w:r>
      <w:r w:rsidRPr="00D43A96" w:rsidR="00CD4D08">
        <w:rPr>
          <w:sz w:val="28"/>
          <w:szCs w:val="28"/>
        </w:rPr>
        <w:t>совершенного</w:t>
      </w:r>
      <w:r w:rsidRPr="00D43A96" w:rsidR="00A77323">
        <w:rPr>
          <w:sz w:val="28"/>
          <w:szCs w:val="28"/>
        </w:rPr>
        <w:t xml:space="preserve"> </w:t>
      </w:r>
      <w:r w:rsidRPr="00036CB1" w:rsidR="00036CB1">
        <w:rPr>
          <w:sz w:val="28"/>
          <w:szCs w:val="28"/>
        </w:rPr>
        <w:t>Исупов</w:t>
      </w:r>
      <w:r w:rsidR="00036CB1">
        <w:rPr>
          <w:sz w:val="28"/>
          <w:szCs w:val="28"/>
        </w:rPr>
        <w:t>ым</w:t>
      </w:r>
      <w:r w:rsidRPr="00036CB1" w:rsidR="00036CB1">
        <w:rPr>
          <w:sz w:val="28"/>
          <w:szCs w:val="28"/>
        </w:rPr>
        <w:t xml:space="preserve"> А.В</w:t>
      </w:r>
      <w:r w:rsidRPr="00D43A96" w:rsidR="00E37286">
        <w:rPr>
          <w:sz w:val="28"/>
          <w:szCs w:val="28"/>
        </w:rPr>
        <w:t xml:space="preserve">. </w:t>
      </w:r>
      <w:r w:rsidRPr="00D43A96" w:rsidR="00CD4D08">
        <w:rPr>
          <w:sz w:val="28"/>
          <w:szCs w:val="28"/>
        </w:rPr>
        <w:t xml:space="preserve">противоправного деяния, </w:t>
      </w:r>
      <w:r w:rsidRPr="00D43A96">
        <w:rPr>
          <w:sz w:val="28"/>
          <w:szCs w:val="28"/>
        </w:rPr>
        <w:t>д</w:t>
      </w:r>
      <w:r w:rsidRPr="00D43A96" w:rsidR="00CD4D08">
        <w:rPr>
          <w:sz w:val="28"/>
          <w:szCs w:val="28"/>
        </w:rPr>
        <w:t xml:space="preserve">анный процессуальный документ составлен </w:t>
      </w:r>
      <w:r w:rsidRPr="00D43A96" w:rsidR="005B3159">
        <w:rPr>
          <w:sz w:val="28"/>
          <w:szCs w:val="28"/>
        </w:rPr>
        <w:t>в соответствии с требованиями</w:t>
      </w:r>
      <w:r w:rsidRPr="00D43A96" w:rsidR="002E07EA">
        <w:rPr>
          <w:sz w:val="28"/>
          <w:szCs w:val="28"/>
        </w:rPr>
        <w:t xml:space="preserve"> </w:t>
      </w:r>
      <w:r w:rsidRPr="00D43A96" w:rsidR="00CD4D08">
        <w:rPr>
          <w:sz w:val="28"/>
          <w:szCs w:val="28"/>
        </w:rPr>
        <w:t xml:space="preserve">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D43A96" w:rsidR="00CD4D08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D43A96" w:rsidR="00CD4D08">
        <w:rPr>
          <w:sz w:val="28"/>
          <w:szCs w:val="28"/>
        </w:rPr>
        <w:t>Кодекса Российской Федерации об административных правонарушениях</w:t>
      </w:r>
      <w:r w:rsidRPr="00D43A96" w:rsidR="002E07EA">
        <w:rPr>
          <w:sz w:val="28"/>
          <w:szCs w:val="28"/>
        </w:rPr>
        <w:t xml:space="preserve"> </w:t>
      </w:r>
      <w:r w:rsidRPr="00D43A96" w:rsidR="00CD4D08">
        <w:rPr>
          <w:spacing w:val="-1"/>
          <w:sz w:val="28"/>
          <w:szCs w:val="28"/>
        </w:rPr>
        <w:t xml:space="preserve">и статьей 51 Конституции Российской Федерации, </w:t>
      </w:r>
      <w:r w:rsidR="00036CB1">
        <w:rPr>
          <w:sz w:val="28"/>
          <w:szCs w:val="28"/>
        </w:rPr>
        <w:t>Исупову А.В</w:t>
      </w:r>
      <w:r w:rsidRPr="00D43A96" w:rsidR="00E37286">
        <w:rPr>
          <w:sz w:val="28"/>
          <w:szCs w:val="28"/>
        </w:rPr>
        <w:t xml:space="preserve">. </w:t>
      </w:r>
      <w:r w:rsidRPr="00D43A96" w:rsidR="00CD4D08">
        <w:rPr>
          <w:spacing w:val="-1"/>
          <w:sz w:val="28"/>
          <w:szCs w:val="28"/>
        </w:rPr>
        <w:t xml:space="preserve">разъяснены, </w:t>
      </w:r>
      <w:r w:rsidRPr="00D43A96" w:rsidR="00F96750">
        <w:rPr>
          <w:spacing w:val="-1"/>
          <w:sz w:val="28"/>
          <w:szCs w:val="28"/>
        </w:rPr>
        <w:t>какие-либо</w:t>
      </w:r>
      <w:r w:rsidRPr="00D43A96" w:rsidR="00B20964">
        <w:rPr>
          <w:spacing w:val="-1"/>
          <w:sz w:val="28"/>
          <w:szCs w:val="28"/>
        </w:rPr>
        <w:t xml:space="preserve"> замечания по содержанию протокола отсутствуют, </w:t>
      </w:r>
      <w:r w:rsidRPr="00D43A96" w:rsidR="00CD4D08">
        <w:rPr>
          <w:sz w:val="28"/>
          <w:szCs w:val="28"/>
        </w:rPr>
        <w:t xml:space="preserve">копия </w:t>
      </w:r>
      <w:r w:rsidRPr="00D43A96" w:rsidR="00CD4D08">
        <w:rPr>
          <w:spacing w:val="-1"/>
          <w:sz w:val="28"/>
          <w:szCs w:val="28"/>
        </w:rPr>
        <w:t xml:space="preserve">протокола </w:t>
      </w:r>
      <w:r w:rsidR="00C52FE5">
        <w:rPr>
          <w:sz w:val="28"/>
          <w:szCs w:val="28"/>
        </w:rPr>
        <w:t>привлекаемому лицу</w:t>
      </w:r>
      <w:r w:rsidRPr="00D43A96" w:rsidR="00E37286">
        <w:rPr>
          <w:sz w:val="28"/>
          <w:szCs w:val="28"/>
        </w:rPr>
        <w:t xml:space="preserve"> вручена </w:t>
      </w:r>
      <w:r w:rsidRPr="00D43A96">
        <w:rPr>
          <w:sz w:val="28"/>
          <w:szCs w:val="28"/>
        </w:rPr>
        <w:t xml:space="preserve">под роспись; </w:t>
      </w:r>
      <w:r w:rsidR="00C52FE5">
        <w:rPr>
          <w:sz w:val="28"/>
          <w:szCs w:val="28"/>
        </w:rPr>
        <w:t>в объяснениях указывает, что не обратил внимание, что на мосту;</w:t>
      </w:r>
    </w:p>
    <w:p w:rsidR="00250DD1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49644A">
        <w:rPr>
          <w:sz w:val="28"/>
          <w:szCs w:val="28"/>
        </w:rPr>
        <w:t>места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совершения </w:t>
      </w:r>
      <w:r w:rsidR="00CA238B">
        <w:rPr>
          <w:sz w:val="28"/>
          <w:szCs w:val="28"/>
        </w:rPr>
        <w:t>административно</w:t>
      </w:r>
      <w:r w:rsidR="0049644A">
        <w:rPr>
          <w:sz w:val="28"/>
          <w:szCs w:val="28"/>
        </w:rPr>
        <w:t>го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правонарушения </w:t>
      </w:r>
      <w:r>
        <w:rPr>
          <w:sz w:val="28"/>
          <w:szCs w:val="28"/>
        </w:rPr>
        <w:t xml:space="preserve">от </w:t>
      </w:r>
      <w:r w:rsidR="001C7374">
        <w:rPr>
          <w:sz w:val="28"/>
          <w:szCs w:val="28"/>
        </w:rPr>
        <w:t>23.04.2025</w:t>
      </w:r>
      <w:r>
        <w:rPr>
          <w:sz w:val="28"/>
          <w:szCs w:val="28"/>
        </w:rPr>
        <w:t xml:space="preserve"> </w:t>
      </w:r>
      <w:r w:rsidR="001C7374">
        <w:rPr>
          <w:sz w:val="28"/>
          <w:szCs w:val="28"/>
        </w:rPr>
        <w:t>на 86</w:t>
      </w:r>
      <w:r w:rsidRPr="006628B9" w:rsidR="006628B9">
        <w:rPr>
          <w:sz w:val="28"/>
          <w:szCs w:val="28"/>
        </w:rPr>
        <w:t xml:space="preserve"> км автодороги Нягань-Талинка Октябрьский район ХМАО-Югра</w:t>
      </w:r>
      <w:r>
        <w:rPr>
          <w:sz w:val="28"/>
          <w:szCs w:val="28"/>
        </w:rPr>
        <w:t xml:space="preserve">, с которой </w:t>
      </w:r>
      <w:r w:rsidRPr="00036CB1" w:rsidR="001C7374">
        <w:rPr>
          <w:sz w:val="28"/>
          <w:szCs w:val="28"/>
        </w:rPr>
        <w:t>Исупов А.В</w:t>
      </w:r>
      <w:r>
        <w:rPr>
          <w:sz w:val="28"/>
          <w:szCs w:val="28"/>
        </w:rPr>
        <w:t>.</w:t>
      </w:r>
      <w:r w:rsidR="0049644A">
        <w:rPr>
          <w:sz w:val="28"/>
          <w:szCs w:val="28"/>
        </w:rPr>
        <w:t xml:space="preserve"> </w:t>
      </w:r>
      <w:r w:rsidR="00A77323">
        <w:rPr>
          <w:sz w:val="28"/>
          <w:szCs w:val="28"/>
        </w:rPr>
        <w:t>был</w:t>
      </w:r>
      <w:r w:rsidR="00F96750">
        <w:rPr>
          <w:sz w:val="28"/>
          <w:szCs w:val="28"/>
        </w:rPr>
        <w:t>а</w:t>
      </w:r>
      <w:r w:rsidR="00A77323">
        <w:rPr>
          <w:sz w:val="28"/>
          <w:szCs w:val="28"/>
        </w:rPr>
        <w:t xml:space="preserve"> </w:t>
      </w:r>
      <w:r w:rsidR="006628B9">
        <w:rPr>
          <w:sz w:val="28"/>
          <w:szCs w:val="28"/>
        </w:rPr>
        <w:t>ознакомлен</w:t>
      </w:r>
      <w:r w:rsidR="00C52FE5">
        <w:rPr>
          <w:sz w:val="28"/>
          <w:szCs w:val="28"/>
        </w:rPr>
        <w:t>, о чем имеется подпись, со схемой согласен;</w:t>
      </w:r>
    </w:p>
    <w:p w:rsidR="004C5930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4C5930">
        <w:rPr>
          <w:sz w:val="28"/>
          <w:szCs w:val="28"/>
        </w:rPr>
        <w:t xml:space="preserve">- копией постановления </w:t>
      </w:r>
      <w:r>
        <w:rPr>
          <w:sz w:val="28"/>
          <w:szCs w:val="28"/>
        </w:rPr>
        <w:t>№ 18810586250325021117</w:t>
      </w:r>
      <w:r w:rsidRPr="00CA4B96">
        <w:rPr>
          <w:sz w:val="28"/>
          <w:szCs w:val="28"/>
        </w:rPr>
        <w:t xml:space="preserve"> </w:t>
      </w:r>
      <w:r>
        <w:rPr>
          <w:sz w:val="28"/>
          <w:szCs w:val="28"/>
        </w:rPr>
        <w:t>от 25.03.2025</w:t>
      </w:r>
      <w:r w:rsidRPr="004C5930">
        <w:rPr>
          <w:sz w:val="28"/>
          <w:szCs w:val="28"/>
        </w:rPr>
        <w:t xml:space="preserve">, из которого следует, что </w:t>
      </w:r>
      <w:r w:rsidRPr="00036CB1">
        <w:rPr>
          <w:sz w:val="28"/>
          <w:szCs w:val="28"/>
        </w:rPr>
        <w:t>Исупов А.В</w:t>
      </w:r>
      <w:r w:rsidRPr="004C5930">
        <w:rPr>
          <w:sz w:val="28"/>
          <w:szCs w:val="28"/>
        </w:rPr>
        <w:t xml:space="preserve">. признан виновным в совершении административного правонарушения по части 4 статьи 12.15 Кодекса Российской Федерации об административных правонарушениях и подвергнут наказанию в виде административного штрафа в размере </w:t>
      </w:r>
      <w:r>
        <w:rPr>
          <w:sz w:val="28"/>
          <w:szCs w:val="28"/>
        </w:rPr>
        <w:t>7 500</w:t>
      </w:r>
      <w:r w:rsidRPr="004C5930">
        <w:rPr>
          <w:sz w:val="28"/>
          <w:szCs w:val="28"/>
        </w:rPr>
        <w:t xml:space="preserve"> руб. Данное постановл</w:t>
      </w:r>
      <w:r>
        <w:rPr>
          <w:sz w:val="28"/>
          <w:szCs w:val="28"/>
        </w:rPr>
        <w:t>ение вступ</w:t>
      </w:r>
      <w:r>
        <w:rPr>
          <w:sz w:val="28"/>
          <w:szCs w:val="28"/>
        </w:rPr>
        <w:t>ило в законную силу 05.04.2025</w:t>
      </w:r>
      <w:r w:rsidRPr="004C5930">
        <w:rPr>
          <w:sz w:val="28"/>
          <w:szCs w:val="28"/>
        </w:rPr>
        <w:t>;</w:t>
      </w:r>
    </w:p>
    <w:p w:rsidR="004C5930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</w:t>
      </w:r>
      <w:r w:rsidRPr="004C5930">
        <w:t xml:space="preserve"> </w:t>
      </w:r>
      <w:r w:rsidR="00CC5A63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4C5930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жалобы </w:t>
      </w:r>
      <w:r w:rsidR="00C52FE5">
        <w:rPr>
          <w:sz w:val="28"/>
          <w:szCs w:val="28"/>
        </w:rPr>
        <w:t xml:space="preserve">собственника автомобиля </w:t>
      </w:r>
      <w:r w:rsidR="00CC5A63">
        <w:rPr>
          <w:sz w:val="28"/>
          <w:szCs w:val="28"/>
        </w:rPr>
        <w:t>*</w:t>
      </w:r>
      <w:r w:rsidR="00C52FE5">
        <w:rPr>
          <w:sz w:val="28"/>
          <w:szCs w:val="28"/>
        </w:rPr>
        <w:t xml:space="preserve"> </w:t>
      </w:r>
      <w:r w:rsidR="00CC5A63">
        <w:rPr>
          <w:sz w:val="28"/>
          <w:szCs w:val="28"/>
        </w:rPr>
        <w:t>*</w:t>
      </w:r>
      <w:r w:rsidR="00C52FE5">
        <w:rPr>
          <w:sz w:val="28"/>
          <w:szCs w:val="28"/>
        </w:rPr>
        <w:t>А.Н.</w:t>
      </w:r>
      <w:r w:rsidRPr="004C5930">
        <w:rPr>
          <w:sz w:val="28"/>
          <w:szCs w:val="28"/>
        </w:rPr>
        <w:t xml:space="preserve"> </w:t>
      </w:r>
      <w:r>
        <w:rPr>
          <w:sz w:val="28"/>
          <w:szCs w:val="28"/>
        </w:rPr>
        <w:t>на постано</w:t>
      </w:r>
      <w:r>
        <w:rPr>
          <w:sz w:val="28"/>
          <w:szCs w:val="28"/>
        </w:rPr>
        <w:t>вление по делу об административном правонарушении № 18810586250303014215 от 03.03.2025;</w:t>
      </w:r>
    </w:p>
    <w:p w:rsidR="00C52FE5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Pr="00036CB1">
        <w:rPr>
          <w:sz w:val="28"/>
          <w:szCs w:val="28"/>
        </w:rPr>
        <w:t>Исупов</w:t>
      </w:r>
      <w:r>
        <w:rPr>
          <w:sz w:val="28"/>
          <w:szCs w:val="28"/>
        </w:rPr>
        <w:t>а</w:t>
      </w:r>
      <w:r w:rsidRPr="00036CB1">
        <w:rPr>
          <w:sz w:val="28"/>
          <w:szCs w:val="28"/>
        </w:rPr>
        <w:t xml:space="preserve"> А.В</w:t>
      </w:r>
      <w:r w:rsidRPr="004C5930">
        <w:rPr>
          <w:sz w:val="28"/>
          <w:szCs w:val="28"/>
        </w:rPr>
        <w:t>.</w:t>
      </w:r>
      <w:r>
        <w:rPr>
          <w:sz w:val="28"/>
          <w:szCs w:val="28"/>
        </w:rPr>
        <w:t xml:space="preserve"> от 04.03.2025, согласно которым с 28.02.2025 по 02.03.2025 он управлял т/с </w:t>
      </w:r>
      <w:r w:rsidR="00CC5A63">
        <w:rPr>
          <w:sz w:val="28"/>
          <w:szCs w:val="28"/>
        </w:rPr>
        <w:t>*</w:t>
      </w:r>
      <w:r>
        <w:rPr>
          <w:sz w:val="28"/>
          <w:szCs w:val="28"/>
        </w:rPr>
        <w:t>.;</w:t>
      </w:r>
    </w:p>
    <w:p w:rsidR="004C5930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страховым полисом №ТТТ 7072630139;</w:t>
      </w:r>
    </w:p>
    <w:p w:rsidR="004C5930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решением ВД-25-0000561 по жалобе на постановление по делу об административно</w:t>
      </w:r>
      <w:r w:rsidR="00C52FE5">
        <w:rPr>
          <w:sz w:val="28"/>
          <w:szCs w:val="28"/>
        </w:rPr>
        <w:t xml:space="preserve">м правонарушении от 11.03.2025, которым постановление по делу об административном правонарушении </w:t>
      </w:r>
      <w:r w:rsidR="00913E79">
        <w:rPr>
          <w:sz w:val="28"/>
          <w:szCs w:val="28"/>
        </w:rPr>
        <w:t>№ 18810586250303014215 от 03.03.2025, вынесенное в отношении Яркова А.Н., отменено, производство по делу прекращено;</w:t>
      </w:r>
    </w:p>
    <w:p w:rsidR="006628B9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6628B9">
        <w:rPr>
          <w:sz w:val="28"/>
          <w:szCs w:val="28"/>
        </w:rPr>
        <w:t xml:space="preserve">-дислокацией дорожных знаков и дорожной разметки на автомобильной дороге на </w:t>
      </w:r>
      <w:r w:rsidR="001C7374">
        <w:rPr>
          <w:sz w:val="28"/>
          <w:szCs w:val="28"/>
        </w:rPr>
        <w:t>84</w:t>
      </w:r>
      <w:r w:rsidR="004C5930">
        <w:rPr>
          <w:sz w:val="28"/>
          <w:szCs w:val="28"/>
        </w:rPr>
        <w:t>-87</w:t>
      </w:r>
      <w:r w:rsidRPr="006628B9">
        <w:rPr>
          <w:sz w:val="28"/>
          <w:szCs w:val="28"/>
        </w:rPr>
        <w:t xml:space="preserve"> км автодороги Нягань-Талинка</w:t>
      </w:r>
      <w:r w:rsidR="00913E79">
        <w:rPr>
          <w:sz w:val="28"/>
          <w:szCs w:val="28"/>
        </w:rPr>
        <w:t>;</w:t>
      </w:r>
    </w:p>
    <w:p w:rsidR="00854ECB" w:rsidP="00C71FC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C5930" w:rsidR="004C5930">
        <w:rPr>
          <w:sz w:val="28"/>
          <w:szCs w:val="28"/>
        </w:rPr>
        <w:t xml:space="preserve">видеозаписью, на которой зафиксирован факт обгона водителем автомобиля </w:t>
      </w:r>
      <w:r w:rsidR="00CC5A63">
        <w:rPr>
          <w:sz w:val="28"/>
          <w:szCs w:val="28"/>
        </w:rPr>
        <w:t>*</w:t>
      </w:r>
      <w:r w:rsidR="004C5930">
        <w:rPr>
          <w:sz w:val="28"/>
          <w:szCs w:val="28"/>
        </w:rPr>
        <w:t xml:space="preserve"> </w:t>
      </w:r>
      <w:r w:rsidRPr="004C5930" w:rsidR="004C5930">
        <w:rPr>
          <w:sz w:val="28"/>
          <w:szCs w:val="28"/>
        </w:rPr>
        <w:t>движущ</w:t>
      </w:r>
      <w:r w:rsidR="00913E79">
        <w:rPr>
          <w:sz w:val="28"/>
          <w:szCs w:val="28"/>
        </w:rPr>
        <w:t>ихся</w:t>
      </w:r>
      <w:r w:rsidRPr="004C5930" w:rsidR="004C5930">
        <w:rPr>
          <w:sz w:val="28"/>
          <w:szCs w:val="28"/>
        </w:rPr>
        <w:t xml:space="preserve"> впереди</w:t>
      </w:r>
      <w:r w:rsidR="00913E79">
        <w:rPr>
          <w:sz w:val="28"/>
          <w:szCs w:val="28"/>
        </w:rPr>
        <w:t xml:space="preserve"> грузовых</w:t>
      </w:r>
      <w:r w:rsidRPr="004C5930" w:rsidR="004C5930">
        <w:rPr>
          <w:sz w:val="28"/>
          <w:szCs w:val="28"/>
        </w:rPr>
        <w:t xml:space="preserve"> транспортн</w:t>
      </w:r>
      <w:r w:rsidR="00913E79">
        <w:rPr>
          <w:sz w:val="28"/>
          <w:szCs w:val="28"/>
        </w:rPr>
        <w:t>ых</w:t>
      </w:r>
      <w:r w:rsidRPr="004C5930" w:rsidR="004C5930">
        <w:rPr>
          <w:sz w:val="28"/>
          <w:szCs w:val="28"/>
        </w:rPr>
        <w:t xml:space="preserve"> средств, в зоне действия дорожной разметки 1.1, с выездом из занимаемой полосы движения на полосу автодороги, предназначенную для встречного движения</w:t>
      </w:r>
      <w:r w:rsidR="00913E79">
        <w:rPr>
          <w:sz w:val="28"/>
          <w:szCs w:val="28"/>
        </w:rPr>
        <w:t>, согласно схеме совершения административного правонарушения;</w:t>
      </w:r>
      <w:r w:rsidR="00D43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B6430" w:rsidP="00854ECB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430">
        <w:rPr>
          <w:sz w:val="28"/>
          <w:szCs w:val="28"/>
        </w:rPr>
        <w:t>реестром правонарушений</w:t>
      </w:r>
      <w:r w:rsidR="008666F0">
        <w:rPr>
          <w:sz w:val="28"/>
          <w:szCs w:val="28"/>
        </w:rPr>
        <w:t>.</w:t>
      </w:r>
    </w:p>
    <w:p w:rsidR="001E1F1D" w:rsidP="001E1F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Представленные в материалах дела доказательства отвечают признакам законности, относимости, допустимости и достоверности. Оснований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 xml:space="preserve">не доверять сведениям, указанным в протоколе об административном правонарушении, </w:t>
      </w:r>
      <w:r>
        <w:rPr>
          <w:rFonts w:eastAsiaTheme="minorHAnsi"/>
          <w:sz w:val="28"/>
          <w:szCs w:val="28"/>
          <w:lang w:eastAsia="en-US"/>
        </w:rPr>
        <w:t xml:space="preserve">видеозаписи, дислокации дорожных знаков и разметки и иных материалов дела, у </w:t>
      </w:r>
      <w:r w:rsidRPr="002E565D">
        <w:rPr>
          <w:rFonts w:eastAsiaTheme="minorHAnsi"/>
          <w:sz w:val="28"/>
          <w:szCs w:val="28"/>
          <w:lang w:eastAsia="en-US"/>
        </w:rPr>
        <w:t xml:space="preserve">мирового судьи не имеется. </w:t>
      </w:r>
    </w:p>
    <w:p w:rsidR="001E1F1D" w:rsidP="001E1F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чем, мировой судья приходит к выводу, что вина </w:t>
      </w:r>
      <w:r w:rsidRPr="00036CB1" w:rsidR="004C5930">
        <w:rPr>
          <w:sz w:val="28"/>
          <w:szCs w:val="28"/>
        </w:rPr>
        <w:t>Исупов</w:t>
      </w:r>
      <w:r w:rsidR="004C5930">
        <w:rPr>
          <w:sz w:val="28"/>
          <w:szCs w:val="28"/>
        </w:rPr>
        <w:t>а</w:t>
      </w:r>
      <w:r w:rsidRPr="00036CB1" w:rsidR="004C5930">
        <w:rPr>
          <w:sz w:val="28"/>
          <w:szCs w:val="28"/>
        </w:rPr>
        <w:t xml:space="preserve"> А.В</w:t>
      </w:r>
      <w:r>
        <w:rPr>
          <w:color w:val="FF0000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в совершении выезда </w:t>
      </w:r>
      <w:r w:rsidRPr="00A16035">
        <w:rPr>
          <w:rFonts w:eastAsiaTheme="minorHAnsi"/>
          <w:sz w:val="28"/>
          <w:szCs w:val="28"/>
          <w:lang w:eastAsia="en-US"/>
        </w:rPr>
        <w:t>в нарушение Правил дорожного движения на полосу, предназначенную для встречного движения,</w:t>
      </w:r>
      <w:r>
        <w:rPr>
          <w:rFonts w:eastAsiaTheme="minorHAnsi"/>
          <w:sz w:val="28"/>
          <w:szCs w:val="28"/>
          <w:lang w:eastAsia="en-US"/>
        </w:rPr>
        <w:t xml:space="preserve"> полностью установлена.</w:t>
      </w:r>
    </w:p>
    <w:p w:rsidR="0060343E" w:rsidRPr="00221DFB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части 5 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необходимо р</w:t>
      </w:r>
      <w:r>
        <w:rPr>
          <w:sz w:val="28"/>
          <w:szCs w:val="28"/>
        </w:rPr>
        <w:t>ассматривать во</w:t>
      </w:r>
      <w:r>
        <w:rPr>
          <w:sz w:val="28"/>
          <w:szCs w:val="28"/>
        </w:rPr>
        <w:t xml:space="preserve"> взаимосвязи с пунктом 2 части 1 статьи 4.3. и статьи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 xml:space="preserve">Кодекса Российской Федерации об административных </w:t>
      </w:r>
      <w:r w:rsidRPr="00221DFB">
        <w:rPr>
          <w:sz w:val="28"/>
          <w:szCs w:val="28"/>
        </w:rPr>
        <w:t xml:space="preserve">правонарушениях (Обзор судебной практики Верховного Суда Российской Федерации за третий квартал 2013 года, утверждённый Президиумом Верховного Суда </w:t>
      </w:r>
      <w:r w:rsidRPr="00221DFB">
        <w:rPr>
          <w:sz w:val="28"/>
          <w:szCs w:val="28"/>
        </w:rPr>
        <w:t>Российской Федерации 5 февраля 2014 года).</w:t>
      </w:r>
    </w:p>
    <w:p w:rsidR="0060343E" w:rsidRPr="001E5E02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 части 1 статьи</w:t>
      </w:r>
      <w:r w:rsidRPr="001E5E02">
        <w:rPr>
          <w:sz w:val="28"/>
          <w:szCs w:val="28"/>
        </w:rPr>
        <w:t xml:space="preserve"> 4.3.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E5E02">
        <w:rPr>
          <w:sz w:val="28"/>
          <w:szCs w:val="28"/>
        </w:rPr>
        <w:t>повторное совершение административного п</w:t>
      </w:r>
      <w:r>
        <w:rPr>
          <w:sz w:val="28"/>
          <w:szCs w:val="28"/>
        </w:rPr>
        <w:t xml:space="preserve">равонарушения – это совершение </w:t>
      </w:r>
      <w:r w:rsidRPr="001E5E02">
        <w:rPr>
          <w:sz w:val="28"/>
          <w:szCs w:val="28"/>
        </w:rPr>
        <w:t xml:space="preserve">административного правонарушения в </w:t>
      </w:r>
      <w:r w:rsidRPr="001E5E02">
        <w:rPr>
          <w:sz w:val="28"/>
          <w:szCs w:val="28"/>
        </w:rPr>
        <w:t xml:space="preserve">период, когда лицо считается подвергнутым </w:t>
      </w:r>
      <w:r w:rsidRPr="001E5E02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 в соответствии со статьей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60343E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Pr="001E5E02">
        <w:rPr>
          <w:sz w:val="28"/>
          <w:szCs w:val="28"/>
        </w:rPr>
        <w:t xml:space="preserve"> 4.6.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1E5E02">
        <w:rPr>
          <w:sz w:val="28"/>
          <w:szCs w:val="28"/>
        </w:rPr>
        <w:t>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60343E" w:rsidP="00603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E41C81">
        <w:rPr>
          <w:sz w:val="28"/>
          <w:szCs w:val="28"/>
        </w:rPr>
        <w:t xml:space="preserve"> </w:t>
      </w:r>
      <w:r w:rsidRPr="00036CB1" w:rsidR="004C5930">
        <w:rPr>
          <w:sz w:val="28"/>
          <w:szCs w:val="28"/>
        </w:rPr>
        <w:t>Исупов А.В</w:t>
      </w:r>
      <w:r w:rsidR="0073753E">
        <w:rPr>
          <w:sz w:val="28"/>
          <w:szCs w:val="28"/>
        </w:rPr>
        <w:t xml:space="preserve">. считается лицом, подвергнутым административному наказанию </w:t>
      </w:r>
      <w:r w:rsidRPr="00DB1DA6" w:rsidR="0073753E">
        <w:rPr>
          <w:sz w:val="28"/>
          <w:szCs w:val="28"/>
        </w:rPr>
        <w:t xml:space="preserve">в соответствии со </w:t>
      </w:r>
      <w:hyperlink r:id="rId21" w:anchor="/document/12125267/entry/46" w:history="1">
        <w:r w:rsidRPr="00DB1DA6" w:rsidR="0073753E">
          <w:rPr>
            <w:sz w:val="28"/>
            <w:szCs w:val="28"/>
          </w:rPr>
          <w:t>статьей 4.6</w:t>
        </w:r>
      </w:hyperlink>
      <w:r w:rsidRPr="00DB1DA6" w:rsidR="0073753E">
        <w:rPr>
          <w:sz w:val="28"/>
          <w:szCs w:val="28"/>
        </w:rPr>
        <w:t xml:space="preserve"> </w:t>
      </w:r>
      <w:r w:rsidRPr="00E37C0F" w:rsidR="0073753E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Pr="004C5930" w:rsidR="004C5930">
        <w:rPr>
          <w:sz w:val="28"/>
          <w:szCs w:val="28"/>
        </w:rPr>
        <w:t>Исупова А.В</w:t>
      </w:r>
      <w:r w:rsidR="004C600C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в повт</w:t>
      </w:r>
      <w:r>
        <w:rPr>
          <w:sz w:val="28"/>
          <w:szCs w:val="28"/>
        </w:rPr>
        <w:t xml:space="preserve">орном совершении административного правонарушения, предусмотренного частью 4 статьи 12.15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(выезд в нарушение Правил дорожного движения, на сторону дороги, предназначенную для встречного движе</w:t>
      </w:r>
      <w:r>
        <w:rPr>
          <w:sz w:val="28"/>
          <w:szCs w:val="28"/>
        </w:rPr>
        <w:t xml:space="preserve">ния, за исключением случаев, предусмотренных частью 3 </w:t>
      </w:r>
      <w:r w:rsidR="00B56311">
        <w:rPr>
          <w:sz w:val="28"/>
          <w:szCs w:val="28"/>
        </w:rPr>
        <w:t xml:space="preserve">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), полностью доказана исследованными материалами дела.</w:t>
      </w:r>
    </w:p>
    <w:p w:rsidR="009C61A7" w:rsidRPr="00D43A96" w:rsidP="009C61A7">
      <w:pPr>
        <w:ind w:firstLine="708"/>
        <w:jc w:val="both"/>
        <w:rPr>
          <w:sz w:val="28"/>
          <w:szCs w:val="28"/>
        </w:rPr>
      </w:pPr>
      <w:r w:rsidRPr="00D43A96">
        <w:rPr>
          <w:sz w:val="28"/>
          <w:szCs w:val="28"/>
        </w:rPr>
        <w:t xml:space="preserve">Поскольку </w:t>
      </w:r>
      <w:r w:rsidRPr="00D43A96" w:rsidR="001230A1">
        <w:rPr>
          <w:sz w:val="28"/>
          <w:szCs w:val="28"/>
        </w:rPr>
        <w:t xml:space="preserve">постановление </w:t>
      </w:r>
      <w:r w:rsidR="00492C03">
        <w:rPr>
          <w:sz w:val="28"/>
          <w:szCs w:val="28"/>
        </w:rPr>
        <w:t>№ 18810586250325021117</w:t>
      </w:r>
      <w:r w:rsidRPr="00CA4B96" w:rsidR="00492C03">
        <w:rPr>
          <w:sz w:val="28"/>
          <w:szCs w:val="28"/>
        </w:rPr>
        <w:t xml:space="preserve"> </w:t>
      </w:r>
      <w:r w:rsidR="00492C03">
        <w:rPr>
          <w:sz w:val="28"/>
          <w:szCs w:val="28"/>
        </w:rPr>
        <w:t>от 25.03.2025</w:t>
      </w:r>
      <w:r w:rsidRPr="00D43A96" w:rsidR="00BF436C">
        <w:rPr>
          <w:sz w:val="28"/>
          <w:szCs w:val="28"/>
        </w:rPr>
        <w:t>, вынесенно</w:t>
      </w:r>
      <w:r w:rsidRPr="00D43A96" w:rsidR="00B20964">
        <w:rPr>
          <w:sz w:val="28"/>
          <w:szCs w:val="28"/>
        </w:rPr>
        <w:t>е</w:t>
      </w:r>
      <w:r w:rsidRPr="00D43A96" w:rsidR="00A03436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 xml:space="preserve">в отношении </w:t>
      </w:r>
      <w:r w:rsidRPr="00492C03" w:rsidR="00492C03">
        <w:rPr>
          <w:sz w:val="28"/>
          <w:szCs w:val="28"/>
        </w:rPr>
        <w:t>Исупова А.В</w:t>
      </w:r>
      <w:r w:rsidRPr="00D43A96" w:rsidR="0028150B">
        <w:rPr>
          <w:sz w:val="28"/>
          <w:szCs w:val="28"/>
        </w:rPr>
        <w:t xml:space="preserve">. </w:t>
      </w:r>
      <w:r w:rsidRPr="00D43A96" w:rsidR="00BF436C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D43A96">
        <w:rPr>
          <w:sz w:val="28"/>
          <w:szCs w:val="28"/>
        </w:rPr>
        <w:t>част</w:t>
      </w:r>
      <w:r w:rsidRPr="00D43A96" w:rsidR="00BF436C">
        <w:rPr>
          <w:sz w:val="28"/>
          <w:szCs w:val="28"/>
        </w:rPr>
        <w:t>ью</w:t>
      </w:r>
      <w:r w:rsidRPr="00D43A96" w:rsidR="00A03436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>4 статьи</w:t>
      </w:r>
      <w:r w:rsidRPr="00D43A96" w:rsidR="00A03436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>12.15 Кодекса Российской Федерации об административных правонарушениях</w:t>
      </w:r>
      <w:r w:rsidRPr="00D43A96" w:rsidR="00BF436C">
        <w:rPr>
          <w:sz w:val="28"/>
          <w:szCs w:val="28"/>
        </w:rPr>
        <w:t>,</w:t>
      </w:r>
      <w:r w:rsidR="00492C03">
        <w:rPr>
          <w:sz w:val="28"/>
          <w:szCs w:val="28"/>
        </w:rPr>
        <w:t xml:space="preserve"> вступило в законную силу 05.04.2025</w:t>
      </w:r>
      <w:r w:rsidRPr="00D43A96">
        <w:rPr>
          <w:sz w:val="28"/>
          <w:szCs w:val="28"/>
        </w:rPr>
        <w:t xml:space="preserve">, </w:t>
      </w:r>
      <w:r w:rsidR="00913E79">
        <w:rPr>
          <w:sz w:val="28"/>
          <w:szCs w:val="28"/>
        </w:rPr>
        <w:t xml:space="preserve">штраф оплачен 15.04.2025, </w:t>
      </w:r>
      <w:r w:rsidRPr="00D43A96" w:rsidR="0060343E">
        <w:rPr>
          <w:sz w:val="28"/>
          <w:szCs w:val="28"/>
        </w:rPr>
        <w:t xml:space="preserve">с учетом </w:t>
      </w:r>
      <w:r w:rsidR="007A1100">
        <w:rPr>
          <w:sz w:val="28"/>
          <w:szCs w:val="28"/>
        </w:rPr>
        <w:t>с учетом вышеизложенного,</w:t>
      </w:r>
      <w:r w:rsidRPr="00D43A96" w:rsidR="002E07EA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>мировой судья</w:t>
      </w:r>
      <w:r w:rsidRPr="00D43A96" w:rsidR="002E07EA">
        <w:rPr>
          <w:sz w:val="28"/>
          <w:szCs w:val="28"/>
        </w:rPr>
        <w:t xml:space="preserve"> </w:t>
      </w:r>
      <w:r w:rsidRPr="00D43A96" w:rsidR="00E41C81">
        <w:rPr>
          <w:sz w:val="28"/>
          <w:szCs w:val="28"/>
        </w:rPr>
        <w:t xml:space="preserve">его </w:t>
      </w:r>
      <w:r w:rsidRPr="00D43A96" w:rsidR="00A24437">
        <w:rPr>
          <w:sz w:val="28"/>
          <w:szCs w:val="28"/>
        </w:rPr>
        <w:t xml:space="preserve">действия </w:t>
      </w:r>
      <w:r w:rsidRPr="00D43A96">
        <w:rPr>
          <w:sz w:val="28"/>
          <w:szCs w:val="28"/>
        </w:rPr>
        <w:t>квалифицирует по части 5 статьи 12.15 Кодекса Российской Федерации об административных правонарушениях</w:t>
      </w:r>
      <w:r w:rsidRPr="00D43A96" w:rsidR="00886527">
        <w:rPr>
          <w:sz w:val="28"/>
          <w:szCs w:val="28"/>
        </w:rPr>
        <w:t xml:space="preserve"> </w:t>
      </w:r>
      <w:r w:rsidRPr="00D43A96">
        <w:rPr>
          <w:sz w:val="28"/>
          <w:szCs w:val="28"/>
        </w:rPr>
        <w:t>- как повторное совершение административного правонарушения, предусмотренного частью 4 статьи 1</w:t>
      </w:r>
      <w:r w:rsidRPr="00D43A96">
        <w:rPr>
          <w:sz w:val="28"/>
          <w:szCs w:val="28"/>
        </w:rPr>
        <w:t>2.15 Кодекса Российской Федерации об административных правонарушениях.</w:t>
      </w:r>
    </w:p>
    <w:p w:rsidR="0060343E" w:rsidP="009C61A7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данные о характере совершенного административного правонарушения, конкретные обстоятельства дела, </w:t>
      </w:r>
      <w:r w:rsidR="00845247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B6656E" w:rsidRPr="00623551" w:rsidP="00097581">
      <w:pPr>
        <w:tabs>
          <w:tab w:val="left" w:pos="2660"/>
        </w:tabs>
        <w:ind w:firstLine="720"/>
        <w:jc w:val="both"/>
        <w:rPr>
          <w:sz w:val="28"/>
        </w:rPr>
      </w:pPr>
      <w:r w:rsidRPr="00623551">
        <w:rPr>
          <w:sz w:val="28"/>
        </w:rPr>
        <w:t>К о</w:t>
      </w:r>
      <w:r w:rsidRPr="00623551" w:rsidR="0073753E">
        <w:rPr>
          <w:sz w:val="28"/>
        </w:rPr>
        <w:t>бстоятельств</w:t>
      </w:r>
      <w:r w:rsidRPr="00623551">
        <w:rPr>
          <w:sz w:val="28"/>
        </w:rPr>
        <w:t>ам</w:t>
      </w:r>
      <w:r w:rsidRPr="00623551" w:rsidR="0073753E">
        <w:rPr>
          <w:sz w:val="28"/>
        </w:rPr>
        <w:t>, смягчающи</w:t>
      </w:r>
      <w:r w:rsidRPr="00623551">
        <w:rPr>
          <w:sz w:val="28"/>
        </w:rPr>
        <w:t>м</w:t>
      </w:r>
      <w:r w:rsidRPr="00623551" w:rsidR="0073753E">
        <w:rPr>
          <w:sz w:val="28"/>
        </w:rPr>
        <w:t xml:space="preserve"> административную ответственность, мировой судья </w:t>
      </w:r>
      <w:r w:rsidRPr="00623551">
        <w:rPr>
          <w:sz w:val="28"/>
        </w:rPr>
        <w:t xml:space="preserve">относит признание </w:t>
      </w:r>
      <w:r w:rsidRPr="00623551" w:rsidR="00492C03">
        <w:rPr>
          <w:sz w:val="28"/>
          <w:szCs w:val="28"/>
        </w:rPr>
        <w:t>Исуповым А.В</w:t>
      </w:r>
      <w:r w:rsidRPr="00623551" w:rsidR="00492C03">
        <w:rPr>
          <w:sz w:val="28"/>
        </w:rPr>
        <w:t xml:space="preserve"> </w:t>
      </w:r>
      <w:r w:rsidRPr="00623551" w:rsidR="00623551">
        <w:rPr>
          <w:sz w:val="28"/>
        </w:rPr>
        <w:t>своей вины, инвалидность.</w:t>
      </w:r>
    </w:p>
    <w:p w:rsidR="00845247" w:rsidP="00097581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</w:t>
      </w:r>
      <w:r>
        <w:rPr>
          <w:sz w:val="28"/>
        </w:rPr>
        <w:t>овой судья не находит.</w:t>
      </w:r>
    </w:p>
    <w:p w:rsidR="00623551" w:rsidP="00097581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Оснований для освобождения Исупова А.В. от административной ответственности мировой судья не находит.</w:t>
      </w:r>
    </w:p>
    <w:p w:rsidR="009C61A7" w:rsidRPr="00845247" w:rsidP="009C61A7">
      <w:pPr>
        <w:ind w:firstLine="708"/>
        <w:jc w:val="both"/>
        <w:rPr>
          <w:sz w:val="28"/>
          <w:szCs w:val="28"/>
        </w:rPr>
      </w:pPr>
      <w:r w:rsidRPr="00845247">
        <w:rPr>
          <w:sz w:val="28"/>
          <w:szCs w:val="28"/>
        </w:rPr>
        <w:t>В силу части 1 статьи 4.1 Кодекса Российской Федерации об административных правонарушениях</w:t>
      </w:r>
      <w:r w:rsidRPr="00845247" w:rsidR="002E07EA">
        <w:rPr>
          <w:sz w:val="28"/>
          <w:szCs w:val="28"/>
        </w:rPr>
        <w:t xml:space="preserve"> </w:t>
      </w:r>
      <w:r w:rsidRPr="00845247">
        <w:rPr>
          <w:sz w:val="28"/>
          <w:szCs w:val="28"/>
        </w:rPr>
        <w:t>административное наказание</w:t>
      </w:r>
      <w:r w:rsidRPr="00845247" w:rsidR="002E07EA">
        <w:rPr>
          <w:sz w:val="28"/>
          <w:szCs w:val="28"/>
        </w:rPr>
        <w:t xml:space="preserve"> </w:t>
      </w:r>
      <w:r w:rsidRPr="00845247">
        <w:rPr>
          <w:sz w:val="28"/>
          <w:szCs w:val="28"/>
        </w:rPr>
        <w:t>за совершение</w:t>
      </w:r>
      <w:r w:rsidRPr="00845247">
        <w:rPr>
          <w:sz w:val="28"/>
          <w:szCs w:val="28"/>
        </w:rPr>
        <w:t xml:space="preserve">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частью 5 статьи 12.15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за п</w:t>
      </w:r>
      <w:r w:rsidRPr="00AF35EA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>
        <w:rPr>
          <w:sz w:val="28"/>
          <w:szCs w:val="28"/>
        </w:rPr>
        <w:t xml:space="preserve">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усмотрено наказание в виде </w:t>
      </w:r>
      <w:r w:rsidRPr="00AF35EA">
        <w:rPr>
          <w:sz w:val="28"/>
          <w:szCs w:val="28"/>
        </w:rPr>
        <w:t xml:space="preserve">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</w:t>
      </w:r>
      <w:r w:rsidRPr="00FA6FDB">
        <w:rPr>
          <w:sz w:val="28"/>
          <w:szCs w:val="28"/>
        </w:rPr>
        <w:t>техническими средствами, имеющими функции фото- и киносъемк</w:t>
      </w:r>
      <w:r w:rsidRPr="00FA6FDB">
        <w:rPr>
          <w:sz w:val="28"/>
          <w:szCs w:val="28"/>
        </w:rPr>
        <w:t>и, видеозаписи, или средствами фото- и киносъемки, видеозаписи</w:t>
      </w:r>
      <w:r w:rsidRPr="00AF35EA">
        <w:rPr>
          <w:sz w:val="28"/>
          <w:szCs w:val="28"/>
        </w:rPr>
        <w:t xml:space="preserve"> - наложение административного штрафа в размере пяти тысяч рублей.</w:t>
      </w:r>
    </w:p>
    <w:p w:rsidR="00276414" w:rsidP="00276414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На основании изложенного, и руководствуясь частью 5</w:t>
      </w:r>
      <w:r w:rsidR="00886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12.15, статьями 29.9, 29.10 </w:t>
      </w:r>
      <w:r w:rsidRPr="00246A89">
        <w:rPr>
          <w:sz w:val="28"/>
          <w:szCs w:val="28"/>
        </w:rPr>
        <w:t xml:space="preserve">Кодекса Российской Федерации об </w:t>
      </w:r>
      <w:r w:rsidRPr="00246A89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 мировой судья</w:t>
      </w:r>
    </w:p>
    <w:p w:rsidR="00492C03" w:rsidP="00276414">
      <w:pPr>
        <w:pStyle w:val="BodyText"/>
        <w:ind w:firstLine="720"/>
        <w:rPr>
          <w:sz w:val="28"/>
          <w:szCs w:val="28"/>
        </w:rPr>
      </w:pPr>
    </w:p>
    <w:p w:rsidR="00276414" w:rsidP="002764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605C0" w:rsidP="00276414">
      <w:pPr>
        <w:jc w:val="center"/>
        <w:rPr>
          <w:sz w:val="28"/>
          <w:szCs w:val="28"/>
        </w:rPr>
      </w:pPr>
    </w:p>
    <w:p w:rsidR="00276414" w:rsidP="00276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Исупова Алексея Влади</w:t>
      </w:r>
      <w:r w:rsidR="00646D50">
        <w:rPr>
          <w:sz w:val="28"/>
          <w:szCs w:val="28"/>
        </w:rPr>
        <w:t>славовича</w:t>
      </w:r>
      <w:r>
        <w:rPr>
          <w:sz w:val="28"/>
          <w:szCs w:val="28"/>
        </w:rPr>
        <w:t xml:space="preserve"> </w:t>
      </w:r>
      <w:r w:rsidR="0073753E">
        <w:rPr>
          <w:sz w:val="28"/>
          <w:szCs w:val="28"/>
        </w:rPr>
        <w:t>признать виновным</w:t>
      </w:r>
      <w:r w:rsidR="005E7EE1">
        <w:rPr>
          <w:sz w:val="28"/>
          <w:szCs w:val="28"/>
        </w:rPr>
        <w:t xml:space="preserve"> в совершении правонарушения, предусмотренного частью 5 статьи 12.15 </w:t>
      </w:r>
      <w:r w:rsidRPr="00246A89" w:rsidR="005E7EE1">
        <w:rPr>
          <w:sz w:val="28"/>
          <w:szCs w:val="28"/>
        </w:rPr>
        <w:t>Кодекса Российской Федерации об административных правонарушениях</w:t>
      </w:r>
      <w:r w:rsidR="0073753E">
        <w:rPr>
          <w:sz w:val="28"/>
          <w:szCs w:val="28"/>
        </w:rPr>
        <w:t xml:space="preserve"> и назначить ему</w:t>
      </w:r>
      <w:r w:rsidR="005E7EE1">
        <w:rPr>
          <w:sz w:val="28"/>
          <w:szCs w:val="28"/>
        </w:rPr>
        <w:t xml:space="preserve"> наказание в виде лишения права управления транспортными средствами сроком на 1 (один) год.</w:t>
      </w:r>
    </w:p>
    <w:p w:rsidR="00276414" w:rsidRPr="005C16DB" w:rsidP="00276414">
      <w:pPr>
        <w:ind w:firstLine="708"/>
        <w:jc w:val="both"/>
        <w:rPr>
          <w:color w:val="FF0000"/>
          <w:sz w:val="28"/>
          <w:szCs w:val="28"/>
        </w:rPr>
      </w:pPr>
      <w:r>
        <w:rPr>
          <w:rStyle w:val="blk"/>
          <w:sz w:val="28"/>
          <w:szCs w:val="28"/>
        </w:rPr>
        <w:t>В</w:t>
      </w:r>
      <w:r w:rsidRPr="005C16DB">
        <w:rPr>
          <w:rStyle w:val="blk"/>
          <w:sz w:val="28"/>
          <w:szCs w:val="28"/>
        </w:rPr>
        <w:t>озложить исполнение постановления о назначении административного наказания на</w:t>
      </w:r>
      <w:r w:rsidR="002E07EA">
        <w:rPr>
          <w:rStyle w:val="blk"/>
          <w:sz w:val="28"/>
          <w:szCs w:val="28"/>
        </w:rPr>
        <w:t xml:space="preserve"> </w:t>
      </w:r>
      <w:r w:rsidRPr="00384888">
        <w:rPr>
          <w:rStyle w:val="blk"/>
          <w:sz w:val="28"/>
          <w:szCs w:val="28"/>
        </w:rPr>
        <w:t>ОГИБДД ОМВД России по г. Нягани.</w:t>
      </w:r>
    </w:p>
    <w:p w:rsidR="00276414" w:rsidRPr="009E1DB4" w:rsidP="00276414">
      <w:pPr>
        <w:pStyle w:val="NoSpacing"/>
        <w:ind w:firstLine="708"/>
        <w:jc w:val="both"/>
        <w:rPr>
          <w:sz w:val="28"/>
          <w:szCs w:val="28"/>
        </w:rPr>
      </w:pPr>
      <w:r w:rsidRPr="009E1DB4">
        <w:rPr>
          <w:sz w:val="28"/>
          <w:szCs w:val="28"/>
        </w:rPr>
        <w:t>Разъяснить, что в соответствии со ст</w:t>
      </w:r>
      <w:r w:rsidRPr="009E1DB4">
        <w:rPr>
          <w:sz w:val="28"/>
          <w:szCs w:val="28"/>
        </w:rPr>
        <w:t xml:space="preserve">атьей 32.7 Кодекса                       Российской Федерации об административных правонарушениях </w:t>
      </w:r>
      <w:r w:rsidRPr="009E1DB4">
        <w:rPr>
          <w:rFonts w:eastAsiaTheme="minorHAnsi"/>
          <w:sz w:val="28"/>
          <w:szCs w:val="28"/>
          <w:lang w:eastAsia="en-US"/>
        </w:rPr>
        <w:t xml:space="preserve">все имеющиеся соответствующие удостоверения </w:t>
      </w:r>
      <w:r w:rsidRPr="009E1DB4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в ОГИБДД ОМВД России по г.Нягани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EC7654" w:rsidP="00EC7654">
      <w:pPr>
        <w:ind w:firstLine="708"/>
        <w:jc w:val="both"/>
        <w:rPr>
          <w:sz w:val="28"/>
          <w:szCs w:val="28"/>
        </w:rPr>
      </w:pPr>
      <w:r w:rsidRPr="00D569C5">
        <w:rPr>
          <w:sz w:val="28"/>
          <w:szCs w:val="28"/>
        </w:rPr>
        <w:t>В случае уклонения лица, лишенного специального п</w:t>
      </w:r>
      <w:r w:rsidRPr="00D569C5">
        <w:rPr>
          <w:sz w:val="28"/>
          <w:szCs w:val="28"/>
        </w:rP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</w:t>
      </w:r>
      <w:r w:rsidRPr="00D569C5">
        <w:rPr>
          <w:sz w:val="28"/>
          <w:szCs w:val="28"/>
        </w:rPr>
        <w:t>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5C7F" w:rsidRPr="008B4423" w:rsidP="00EC7654">
      <w:pPr>
        <w:ind w:firstLine="708"/>
        <w:jc w:val="both"/>
        <w:rPr>
          <w:color w:val="000000"/>
          <w:sz w:val="28"/>
          <w:szCs w:val="28"/>
        </w:rPr>
      </w:pPr>
      <w:r w:rsidRPr="00D569C5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разъяснить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что в соответствии с</w:t>
      </w:r>
      <w:r>
        <w:rPr>
          <w:sz w:val="28"/>
          <w:szCs w:val="28"/>
        </w:rPr>
        <w:t xml:space="preserve"> частью 2</w:t>
      </w:r>
      <w:r w:rsidRPr="00D569C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569C5">
        <w:rPr>
          <w:sz w:val="28"/>
          <w:szCs w:val="28"/>
        </w:rPr>
        <w:t xml:space="preserve"> 12.7 </w:t>
      </w:r>
      <w:r w:rsidRPr="00BD7B76">
        <w:rPr>
          <w:sz w:val="28"/>
          <w:szCs w:val="28"/>
        </w:rPr>
        <w:t>Кодекса Российск</w:t>
      </w:r>
      <w:r w:rsidRPr="00BD7B76">
        <w:rPr>
          <w:sz w:val="28"/>
          <w:szCs w:val="28"/>
        </w:rPr>
        <w:t>ой Федерации об административных правонарушениях</w:t>
      </w:r>
      <w:r w:rsidRPr="00D569C5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</w:t>
      </w:r>
      <w:r w:rsidRPr="00D569C5">
        <w:rPr>
          <w:sz w:val="28"/>
          <w:szCs w:val="28"/>
        </w:rPr>
        <w:t xml:space="preserve"> до пятнадцати суток, либо обязательные работы на срок от ста до двухсот часов.</w:t>
      </w:r>
      <w:r w:rsidR="00DD25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Повторное совершение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 xml:space="preserve">статьи 12.7 Кодекса Российской Федерации об </w:t>
      </w:r>
      <w:r w:rsidRPr="008B4423">
        <w:rPr>
          <w:color w:val="000000"/>
          <w:sz w:val="28"/>
          <w:szCs w:val="28"/>
        </w:rPr>
        <w:t>административных правонарушениях</w:t>
      </w:r>
      <w:r>
        <w:rPr>
          <w:color w:val="000000"/>
          <w:sz w:val="28"/>
          <w:szCs w:val="28"/>
        </w:rPr>
        <w:t xml:space="preserve"> влечет привлечение</w:t>
      </w:r>
      <w:r>
        <w:rPr>
          <w:color w:val="000000"/>
          <w:sz w:val="28"/>
          <w:szCs w:val="28"/>
        </w:rPr>
        <w:t xml:space="preserve"> к административной ответственности по части 4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276414" w:rsidP="00276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</w:t>
      </w:r>
      <w:r>
        <w:rPr>
          <w:sz w:val="28"/>
          <w:szCs w:val="28"/>
        </w:rPr>
        <w:t xml:space="preserve">ого округа-Югры через мирового судью судебного участка </w:t>
      </w:r>
      <w:r w:rsidRPr="00646D50">
        <w:rPr>
          <w:sz w:val="28"/>
          <w:szCs w:val="28"/>
        </w:rPr>
        <w:t>№</w:t>
      </w:r>
      <w:r w:rsidRPr="00646D50" w:rsidR="00DD25C0">
        <w:rPr>
          <w:sz w:val="28"/>
          <w:szCs w:val="28"/>
        </w:rPr>
        <w:t>2</w:t>
      </w:r>
      <w:r w:rsidRPr="00646D50"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422AC8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</w:t>
      </w:r>
      <w:r>
        <w:rPr>
          <w:sz w:val="28"/>
          <w:szCs w:val="28"/>
        </w:rPr>
        <w:t>овления</w:t>
      </w:r>
      <w:r w:rsidRPr="00164303">
        <w:rPr>
          <w:sz w:val="28"/>
          <w:szCs w:val="28"/>
        </w:rPr>
        <w:t>.</w:t>
      </w:r>
    </w:p>
    <w:p w:rsidR="00845247" w:rsidP="00464D6E">
      <w:pPr>
        <w:jc w:val="both"/>
        <w:rPr>
          <w:sz w:val="28"/>
          <w:szCs w:val="28"/>
        </w:rPr>
      </w:pPr>
    </w:p>
    <w:p w:rsidR="007A1100" w:rsidP="00464D6E">
      <w:pPr>
        <w:jc w:val="both"/>
        <w:rPr>
          <w:sz w:val="28"/>
          <w:szCs w:val="28"/>
        </w:rPr>
      </w:pPr>
    </w:p>
    <w:p w:rsidR="003B1A74" w:rsidP="00464D6E">
      <w:pPr>
        <w:jc w:val="both"/>
      </w:pPr>
      <w:r>
        <w:rPr>
          <w:sz w:val="28"/>
          <w:szCs w:val="28"/>
        </w:rPr>
        <w:t xml:space="preserve">     </w:t>
      </w:r>
      <w:r w:rsidR="0073753E">
        <w:rPr>
          <w:sz w:val="28"/>
          <w:szCs w:val="28"/>
        </w:rPr>
        <w:t xml:space="preserve">Мировой судья </w:t>
      </w:r>
      <w:r w:rsidR="0073753E">
        <w:rPr>
          <w:sz w:val="28"/>
          <w:szCs w:val="28"/>
        </w:rPr>
        <w:tab/>
      </w:r>
      <w:r w:rsidR="0073753E">
        <w:rPr>
          <w:sz w:val="28"/>
          <w:szCs w:val="28"/>
        </w:rPr>
        <w:tab/>
      </w:r>
      <w:r w:rsidR="0073753E">
        <w:rPr>
          <w:sz w:val="28"/>
          <w:szCs w:val="28"/>
        </w:rPr>
        <w:tab/>
      </w:r>
      <w:r w:rsidR="0073753E">
        <w:rPr>
          <w:sz w:val="28"/>
          <w:szCs w:val="28"/>
        </w:rPr>
        <w:tab/>
      </w:r>
      <w:r w:rsidR="0073753E">
        <w:rPr>
          <w:sz w:val="28"/>
          <w:szCs w:val="28"/>
        </w:rPr>
        <w:tab/>
      </w:r>
      <w:r w:rsidR="0073753E">
        <w:rPr>
          <w:sz w:val="28"/>
          <w:szCs w:val="28"/>
        </w:rPr>
        <w:tab/>
      </w:r>
      <w:r w:rsidR="0073753E">
        <w:rPr>
          <w:sz w:val="28"/>
          <w:szCs w:val="28"/>
        </w:rPr>
        <w:tab/>
      </w:r>
      <w:r w:rsidR="00AF7FB6">
        <w:rPr>
          <w:sz w:val="28"/>
          <w:szCs w:val="28"/>
        </w:rPr>
        <w:t>Е.С.Колосова</w:t>
      </w:r>
    </w:p>
    <w:sectPr w:rsidSect="00845247">
      <w:headerReference w:type="default" r:id="rId22"/>
      <w:footerReference w:type="default" r:id="rId23"/>
      <w:pgSz w:w="11906" w:h="16838" w:code="9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C8E">
    <w:pPr>
      <w:pStyle w:val="Footer"/>
      <w:jc w:val="center"/>
    </w:pPr>
  </w:p>
  <w:p w:rsidR="00FA0C8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1569097"/>
      <w:docPartObj>
        <w:docPartGallery w:val="Page Numbers (Top of Page)"/>
        <w:docPartUnique/>
      </w:docPartObj>
    </w:sdtPr>
    <w:sdtContent>
      <w:p w:rsidR="00FA0C8E">
        <w:pPr>
          <w:pStyle w:val="Header"/>
          <w:jc w:val="center"/>
        </w:pPr>
        <w:r>
          <w:fldChar w:fldCharType="begin"/>
        </w:r>
        <w:r w:rsidR="005E7EE1">
          <w:instrText>PAGE   \* MERGEFORMAT</w:instrText>
        </w:r>
        <w:r>
          <w:fldChar w:fldCharType="separate"/>
        </w:r>
        <w:r w:rsidR="00CC5A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0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1"/>
    <w:rsid w:val="000143C1"/>
    <w:rsid w:val="0002195E"/>
    <w:rsid w:val="00036CB1"/>
    <w:rsid w:val="0004034B"/>
    <w:rsid w:val="00045A3B"/>
    <w:rsid w:val="0005312E"/>
    <w:rsid w:val="00055DB4"/>
    <w:rsid w:val="000662B0"/>
    <w:rsid w:val="00091259"/>
    <w:rsid w:val="00094FA5"/>
    <w:rsid w:val="00096D7D"/>
    <w:rsid w:val="00097581"/>
    <w:rsid w:val="000A0E8E"/>
    <w:rsid w:val="000A61C8"/>
    <w:rsid w:val="000B7D41"/>
    <w:rsid w:val="000C041B"/>
    <w:rsid w:val="000C524D"/>
    <w:rsid w:val="000C7907"/>
    <w:rsid w:val="000D02C1"/>
    <w:rsid w:val="000D3F7C"/>
    <w:rsid w:val="000D72C6"/>
    <w:rsid w:val="000E0380"/>
    <w:rsid w:val="000E0A31"/>
    <w:rsid w:val="000E0C92"/>
    <w:rsid w:val="000E1BEB"/>
    <w:rsid w:val="000E5984"/>
    <w:rsid w:val="000E79C8"/>
    <w:rsid w:val="000F0585"/>
    <w:rsid w:val="00110C42"/>
    <w:rsid w:val="001230A1"/>
    <w:rsid w:val="00124B0B"/>
    <w:rsid w:val="00164303"/>
    <w:rsid w:val="0017413D"/>
    <w:rsid w:val="001741FB"/>
    <w:rsid w:val="00176CA3"/>
    <w:rsid w:val="00182F71"/>
    <w:rsid w:val="00197729"/>
    <w:rsid w:val="001A0746"/>
    <w:rsid w:val="001A2AA2"/>
    <w:rsid w:val="001A4DAC"/>
    <w:rsid w:val="001C7374"/>
    <w:rsid w:val="001E1F1D"/>
    <w:rsid w:val="001E5E02"/>
    <w:rsid w:val="001F6353"/>
    <w:rsid w:val="00221DFB"/>
    <w:rsid w:val="00240B43"/>
    <w:rsid w:val="00246A89"/>
    <w:rsid w:val="00247102"/>
    <w:rsid w:val="00250DD1"/>
    <w:rsid w:val="00255073"/>
    <w:rsid w:val="00261E1A"/>
    <w:rsid w:val="00266C85"/>
    <w:rsid w:val="00276414"/>
    <w:rsid w:val="0028150B"/>
    <w:rsid w:val="00284E84"/>
    <w:rsid w:val="00292D65"/>
    <w:rsid w:val="002A4967"/>
    <w:rsid w:val="002B2530"/>
    <w:rsid w:val="002B3375"/>
    <w:rsid w:val="002B5831"/>
    <w:rsid w:val="002C2F97"/>
    <w:rsid w:val="002D72C9"/>
    <w:rsid w:val="002E07EA"/>
    <w:rsid w:val="002E2173"/>
    <w:rsid w:val="002E26BD"/>
    <w:rsid w:val="002E565D"/>
    <w:rsid w:val="002F55E6"/>
    <w:rsid w:val="002F70DF"/>
    <w:rsid w:val="00333A83"/>
    <w:rsid w:val="00346159"/>
    <w:rsid w:val="0034620C"/>
    <w:rsid w:val="0036577F"/>
    <w:rsid w:val="00365D31"/>
    <w:rsid w:val="0037023D"/>
    <w:rsid w:val="003713E0"/>
    <w:rsid w:val="003802B6"/>
    <w:rsid w:val="00384888"/>
    <w:rsid w:val="00397D0C"/>
    <w:rsid w:val="003B1A74"/>
    <w:rsid w:val="003D0000"/>
    <w:rsid w:val="003D496D"/>
    <w:rsid w:val="003E59BB"/>
    <w:rsid w:val="00410D42"/>
    <w:rsid w:val="00420304"/>
    <w:rsid w:val="00422AC8"/>
    <w:rsid w:val="00427B20"/>
    <w:rsid w:val="00427B34"/>
    <w:rsid w:val="0044029B"/>
    <w:rsid w:val="00447D83"/>
    <w:rsid w:val="00460EF9"/>
    <w:rsid w:val="00464D6E"/>
    <w:rsid w:val="0047686E"/>
    <w:rsid w:val="00484AB3"/>
    <w:rsid w:val="00492C03"/>
    <w:rsid w:val="0049644A"/>
    <w:rsid w:val="004A1465"/>
    <w:rsid w:val="004A3241"/>
    <w:rsid w:val="004A7957"/>
    <w:rsid w:val="004B189E"/>
    <w:rsid w:val="004B3C4B"/>
    <w:rsid w:val="004C2B59"/>
    <w:rsid w:val="004C5930"/>
    <w:rsid w:val="004C600C"/>
    <w:rsid w:val="004E3774"/>
    <w:rsid w:val="004F4D5E"/>
    <w:rsid w:val="005011BE"/>
    <w:rsid w:val="00505EFA"/>
    <w:rsid w:val="00512EC1"/>
    <w:rsid w:val="00516C01"/>
    <w:rsid w:val="0052060F"/>
    <w:rsid w:val="005349A6"/>
    <w:rsid w:val="005370B4"/>
    <w:rsid w:val="00541C1C"/>
    <w:rsid w:val="005472AD"/>
    <w:rsid w:val="0055410F"/>
    <w:rsid w:val="005571CB"/>
    <w:rsid w:val="0056221B"/>
    <w:rsid w:val="00572DB4"/>
    <w:rsid w:val="00581175"/>
    <w:rsid w:val="005860DC"/>
    <w:rsid w:val="005869B2"/>
    <w:rsid w:val="005917F9"/>
    <w:rsid w:val="00594DF8"/>
    <w:rsid w:val="005B3159"/>
    <w:rsid w:val="005B3C92"/>
    <w:rsid w:val="005C12C7"/>
    <w:rsid w:val="005C16DB"/>
    <w:rsid w:val="005C2828"/>
    <w:rsid w:val="005C3206"/>
    <w:rsid w:val="005D2B37"/>
    <w:rsid w:val="005E739B"/>
    <w:rsid w:val="005E7EE1"/>
    <w:rsid w:val="0060343E"/>
    <w:rsid w:val="00603BCC"/>
    <w:rsid w:val="006133E9"/>
    <w:rsid w:val="00623551"/>
    <w:rsid w:val="00623A52"/>
    <w:rsid w:val="00637435"/>
    <w:rsid w:val="006466AD"/>
    <w:rsid w:val="00646D50"/>
    <w:rsid w:val="006628B9"/>
    <w:rsid w:val="00666FB5"/>
    <w:rsid w:val="0068079B"/>
    <w:rsid w:val="006A7A2E"/>
    <w:rsid w:val="006B1B68"/>
    <w:rsid w:val="006B5B7A"/>
    <w:rsid w:val="006B6DAD"/>
    <w:rsid w:val="006C1A31"/>
    <w:rsid w:val="006C255E"/>
    <w:rsid w:val="007100D9"/>
    <w:rsid w:val="00715C7F"/>
    <w:rsid w:val="00723719"/>
    <w:rsid w:val="00724764"/>
    <w:rsid w:val="0073739D"/>
    <w:rsid w:val="0073753E"/>
    <w:rsid w:val="00740F94"/>
    <w:rsid w:val="00741A40"/>
    <w:rsid w:val="00747F32"/>
    <w:rsid w:val="0075054D"/>
    <w:rsid w:val="00753CD4"/>
    <w:rsid w:val="00754D12"/>
    <w:rsid w:val="007616BC"/>
    <w:rsid w:val="007665F9"/>
    <w:rsid w:val="00776939"/>
    <w:rsid w:val="00776C47"/>
    <w:rsid w:val="0077756F"/>
    <w:rsid w:val="0079014E"/>
    <w:rsid w:val="007A1100"/>
    <w:rsid w:val="007A58DE"/>
    <w:rsid w:val="007A6247"/>
    <w:rsid w:val="007B5754"/>
    <w:rsid w:val="007D3822"/>
    <w:rsid w:val="007D65EC"/>
    <w:rsid w:val="007D6D43"/>
    <w:rsid w:val="007E1B83"/>
    <w:rsid w:val="008017CB"/>
    <w:rsid w:val="008155C3"/>
    <w:rsid w:val="00815654"/>
    <w:rsid w:val="008172B6"/>
    <w:rsid w:val="00822DDE"/>
    <w:rsid w:val="00845247"/>
    <w:rsid w:val="00854ECB"/>
    <w:rsid w:val="008605C0"/>
    <w:rsid w:val="008666F0"/>
    <w:rsid w:val="00866A0E"/>
    <w:rsid w:val="00866FD1"/>
    <w:rsid w:val="00874259"/>
    <w:rsid w:val="00886527"/>
    <w:rsid w:val="00892DB5"/>
    <w:rsid w:val="008A0586"/>
    <w:rsid w:val="008A301C"/>
    <w:rsid w:val="008B0E54"/>
    <w:rsid w:val="008B3A17"/>
    <w:rsid w:val="008B4423"/>
    <w:rsid w:val="008E6344"/>
    <w:rsid w:val="00905A85"/>
    <w:rsid w:val="00912993"/>
    <w:rsid w:val="00913E79"/>
    <w:rsid w:val="009207C8"/>
    <w:rsid w:val="0092248A"/>
    <w:rsid w:val="00927829"/>
    <w:rsid w:val="00945230"/>
    <w:rsid w:val="009541BF"/>
    <w:rsid w:val="0098513F"/>
    <w:rsid w:val="009A0AD5"/>
    <w:rsid w:val="009B4F17"/>
    <w:rsid w:val="009C2387"/>
    <w:rsid w:val="009C61A7"/>
    <w:rsid w:val="009C63F1"/>
    <w:rsid w:val="009D4476"/>
    <w:rsid w:val="009E1DB4"/>
    <w:rsid w:val="00A01AA1"/>
    <w:rsid w:val="00A03436"/>
    <w:rsid w:val="00A10ACC"/>
    <w:rsid w:val="00A11FDF"/>
    <w:rsid w:val="00A16035"/>
    <w:rsid w:val="00A20A72"/>
    <w:rsid w:val="00A24437"/>
    <w:rsid w:val="00A26AA4"/>
    <w:rsid w:val="00A4612E"/>
    <w:rsid w:val="00A561E9"/>
    <w:rsid w:val="00A65BEE"/>
    <w:rsid w:val="00A74AD2"/>
    <w:rsid w:val="00A77323"/>
    <w:rsid w:val="00AA047C"/>
    <w:rsid w:val="00AA6D5B"/>
    <w:rsid w:val="00AB019D"/>
    <w:rsid w:val="00AB044C"/>
    <w:rsid w:val="00AB5CC6"/>
    <w:rsid w:val="00AC3C74"/>
    <w:rsid w:val="00AD48F6"/>
    <w:rsid w:val="00AD6503"/>
    <w:rsid w:val="00AE43C0"/>
    <w:rsid w:val="00AE5E73"/>
    <w:rsid w:val="00AF35EA"/>
    <w:rsid w:val="00AF7FB6"/>
    <w:rsid w:val="00B01C98"/>
    <w:rsid w:val="00B20964"/>
    <w:rsid w:val="00B3091A"/>
    <w:rsid w:val="00B32ECA"/>
    <w:rsid w:val="00B56311"/>
    <w:rsid w:val="00B659E4"/>
    <w:rsid w:val="00B6656E"/>
    <w:rsid w:val="00B667AF"/>
    <w:rsid w:val="00B72330"/>
    <w:rsid w:val="00BA4E9D"/>
    <w:rsid w:val="00BB6430"/>
    <w:rsid w:val="00BB774F"/>
    <w:rsid w:val="00BC01B0"/>
    <w:rsid w:val="00BD7B76"/>
    <w:rsid w:val="00BD7F3F"/>
    <w:rsid w:val="00BE0611"/>
    <w:rsid w:val="00BE395B"/>
    <w:rsid w:val="00BF436C"/>
    <w:rsid w:val="00C04339"/>
    <w:rsid w:val="00C36E29"/>
    <w:rsid w:val="00C4797B"/>
    <w:rsid w:val="00C52FE5"/>
    <w:rsid w:val="00C61989"/>
    <w:rsid w:val="00C71AC5"/>
    <w:rsid w:val="00C71FC9"/>
    <w:rsid w:val="00C807B4"/>
    <w:rsid w:val="00C87652"/>
    <w:rsid w:val="00CA238B"/>
    <w:rsid w:val="00CA4B96"/>
    <w:rsid w:val="00CB2387"/>
    <w:rsid w:val="00CB4FEE"/>
    <w:rsid w:val="00CC0892"/>
    <w:rsid w:val="00CC4A56"/>
    <w:rsid w:val="00CC5A63"/>
    <w:rsid w:val="00CC6A4B"/>
    <w:rsid w:val="00CD4D08"/>
    <w:rsid w:val="00CE27EA"/>
    <w:rsid w:val="00CE550B"/>
    <w:rsid w:val="00CE6C36"/>
    <w:rsid w:val="00CF02F5"/>
    <w:rsid w:val="00CF6EF9"/>
    <w:rsid w:val="00CF790B"/>
    <w:rsid w:val="00D03191"/>
    <w:rsid w:val="00D03F7E"/>
    <w:rsid w:val="00D07809"/>
    <w:rsid w:val="00D26A3F"/>
    <w:rsid w:val="00D43A96"/>
    <w:rsid w:val="00D52A96"/>
    <w:rsid w:val="00D5575B"/>
    <w:rsid w:val="00D55C45"/>
    <w:rsid w:val="00D569C5"/>
    <w:rsid w:val="00D66DF5"/>
    <w:rsid w:val="00D677CB"/>
    <w:rsid w:val="00D70B10"/>
    <w:rsid w:val="00D85AD3"/>
    <w:rsid w:val="00DA6C05"/>
    <w:rsid w:val="00DB1DA6"/>
    <w:rsid w:val="00DD25C0"/>
    <w:rsid w:val="00DD5DC7"/>
    <w:rsid w:val="00DD6711"/>
    <w:rsid w:val="00DF32A8"/>
    <w:rsid w:val="00E0032C"/>
    <w:rsid w:val="00E03436"/>
    <w:rsid w:val="00E12C06"/>
    <w:rsid w:val="00E17F05"/>
    <w:rsid w:val="00E2076B"/>
    <w:rsid w:val="00E2542A"/>
    <w:rsid w:val="00E36EB9"/>
    <w:rsid w:val="00E37286"/>
    <w:rsid w:val="00E37C0F"/>
    <w:rsid w:val="00E41C81"/>
    <w:rsid w:val="00E441DC"/>
    <w:rsid w:val="00E44874"/>
    <w:rsid w:val="00E65F16"/>
    <w:rsid w:val="00E663D2"/>
    <w:rsid w:val="00E95C6F"/>
    <w:rsid w:val="00EC7654"/>
    <w:rsid w:val="00EC7C7C"/>
    <w:rsid w:val="00EE0419"/>
    <w:rsid w:val="00F00B3B"/>
    <w:rsid w:val="00F052F6"/>
    <w:rsid w:val="00F10F27"/>
    <w:rsid w:val="00F132EA"/>
    <w:rsid w:val="00F21EF5"/>
    <w:rsid w:val="00F22ACB"/>
    <w:rsid w:val="00F62F27"/>
    <w:rsid w:val="00F82766"/>
    <w:rsid w:val="00F96750"/>
    <w:rsid w:val="00F96E9B"/>
    <w:rsid w:val="00FA0C8E"/>
    <w:rsid w:val="00FA6FDB"/>
    <w:rsid w:val="00FB0A4E"/>
    <w:rsid w:val="00FC1E08"/>
    <w:rsid w:val="00FC63C8"/>
    <w:rsid w:val="00FD32D7"/>
    <w:rsid w:val="00FF3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F6ED6-FA2A-498E-9ADE-DD7034BB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4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ink w:val="10"/>
    <w:unhideWhenUsed/>
    <w:rsid w:val="00460EF9"/>
    <w:rPr>
      <w:color w:val="0000FF"/>
      <w:u w:val="single"/>
    </w:rPr>
  </w:style>
  <w:style w:type="paragraph" w:styleId="Title">
    <w:name w:val="Title"/>
    <w:basedOn w:val="Normal"/>
    <w:link w:val="a"/>
    <w:qFormat/>
    <w:rsid w:val="00460E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6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460EF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60E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6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0EF9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4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F5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55E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0F27"/>
  </w:style>
  <w:style w:type="character" w:customStyle="1" w:styleId="a5">
    <w:name w:val="Гипертекстовая ссылка"/>
    <w:basedOn w:val="DefaultParagraphFont"/>
    <w:uiPriority w:val="99"/>
    <w:rsid w:val="00874259"/>
    <w:rPr>
      <w:color w:val="106BBE"/>
    </w:rPr>
  </w:style>
  <w:style w:type="paragraph" w:styleId="NoSpacing">
    <w:name w:val="No Spacing"/>
    <w:uiPriority w:val="1"/>
    <w:qFormat/>
    <w:rsid w:val="00F6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Гиперссылка1"/>
    <w:link w:val="Hyperlink"/>
    <w:rsid w:val="00397D0C"/>
    <w:pPr>
      <w:spacing w:after="0" w:line="240" w:lineRule="auto"/>
    </w:pPr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C4A56"/>
    <w:rPr>
      <w:i/>
      <w:iCs/>
    </w:rPr>
  </w:style>
  <w:style w:type="paragraph" w:customStyle="1" w:styleId="s1">
    <w:name w:val="s_1"/>
    <w:basedOn w:val="Normal"/>
    <w:rsid w:val="00DB1DA6"/>
    <w:pPr>
      <w:spacing w:before="100" w:beforeAutospacing="1" w:after="100" w:afterAutospacing="1"/>
    </w:pPr>
    <w:rPr>
      <w:sz w:val="24"/>
      <w:szCs w:val="24"/>
    </w:rPr>
  </w:style>
  <w:style w:type="character" w:customStyle="1" w:styleId="cat-FIOgrp-37rplc-133">
    <w:name w:val="cat-FIO grp-37 rplc-133"/>
    <w:basedOn w:val="DefaultParagraphFont"/>
    <w:rsid w:val="00F0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322" TargetMode="External" /><Relationship Id="rId11" Type="http://schemas.openxmlformats.org/officeDocument/2006/relationships/hyperlink" Target="garantF1://1205770.9511" TargetMode="External" /><Relationship Id="rId12" Type="http://schemas.openxmlformats.org/officeDocument/2006/relationships/hyperlink" Target="garantF1://1205770.5121" TargetMode="External" /><Relationship Id="rId13" Type="http://schemas.openxmlformats.org/officeDocument/2006/relationships/hyperlink" Target="garantF1://1205770.95157" TargetMode="External" /><Relationship Id="rId14" Type="http://schemas.openxmlformats.org/officeDocument/2006/relationships/hyperlink" Target="garantF1://1205770.2011" TargetMode="External" /><Relationship Id="rId15" Type="http://schemas.openxmlformats.org/officeDocument/2006/relationships/hyperlink" Target="garantF1://1205770.2013" TargetMode="External" /><Relationship Id="rId16" Type="http://schemas.openxmlformats.org/officeDocument/2006/relationships/hyperlink" Target="garantF1://1205770.2111" TargetMode="External" /><Relationship Id="rId17" Type="http://schemas.openxmlformats.org/officeDocument/2006/relationships/hyperlink" Target="garantF1://1205770.4043" TargetMode="External" /><Relationship Id="rId18" Type="http://schemas.openxmlformats.org/officeDocument/2006/relationships/hyperlink" Target="garantF1://1205770.31" TargetMode="External" /><Relationship Id="rId19" Type="http://schemas.openxmlformats.org/officeDocument/2006/relationships/hyperlink" Target="garantF1://1205770.981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arbitr.garant.ru/document?id=1205770&amp;sub=100012" TargetMode="External" /><Relationship Id="rId21" Type="http://schemas.openxmlformats.org/officeDocument/2006/relationships/hyperlink" Target="https://internet.garant.ru/" TargetMode="External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garantF1://1205770.3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815F-64B7-46A3-8B85-ABC3FCBC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